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421" w:rsidRPr="00F77C2A" w:rsidRDefault="005978D8" w:rsidP="004B6421">
      <w:pPr>
        <w:ind w:left="0" w:right="210"/>
        <w:rPr>
          <w:rFonts w:ascii="Cambria" w:hAnsi="Cambria"/>
          <w:b/>
          <w:color w:val="auto"/>
          <w:sz w:val="36"/>
          <w:lang w:val="en-CA"/>
        </w:rPr>
      </w:pPr>
      <w:r w:rsidRPr="00F77C2A">
        <w:rPr>
          <w:rFonts w:ascii="Cambria" w:hAnsi="Cambria"/>
          <w:b/>
          <w:color w:val="auto"/>
          <w:sz w:val="36"/>
          <w:lang w:val="en-CA"/>
        </w:rPr>
        <w:t>Worship</w:t>
      </w:r>
    </w:p>
    <w:p w:rsidR="004B6421" w:rsidRPr="00F77C2A" w:rsidRDefault="004B6421" w:rsidP="002213DB">
      <w:pPr>
        <w:tabs>
          <w:tab w:val="left" w:pos="4140"/>
        </w:tabs>
        <w:ind w:left="0" w:right="210"/>
        <w:jc w:val="right"/>
        <w:rPr>
          <w:rFonts w:ascii="Cambria" w:hAnsi="Cambria"/>
          <w:b/>
          <w:color w:val="auto"/>
          <w:sz w:val="22"/>
          <w:lang w:val="en-CA"/>
        </w:rPr>
      </w:pPr>
    </w:p>
    <w:p w:rsidR="004B6421" w:rsidRPr="00F77C2A" w:rsidRDefault="004B101F" w:rsidP="00B64FC2">
      <w:pPr>
        <w:tabs>
          <w:tab w:val="left" w:pos="4140"/>
        </w:tabs>
        <w:ind w:left="0" w:right="210"/>
        <w:rPr>
          <w:rFonts w:ascii="Cambria" w:hAnsi="Cambria" w:cs="Arial"/>
          <w:color w:val="auto"/>
          <w:lang w:val="en-CA"/>
        </w:rPr>
      </w:pPr>
      <w:r w:rsidRPr="00F77C2A">
        <w:rPr>
          <w:rFonts w:ascii="Cambria" w:hAnsi="Cambria" w:cs="Arial"/>
          <w:b/>
          <w:color w:val="auto"/>
          <w:lang w:val="en-CA"/>
        </w:rPr>
        <w:t>Easter Morning</w:t>
      </w:r>
    </w:p>
    <w:p w:rsidR="004B6421" w:rsidRPr="00F77C2A" w:rsidRDefault="005978D8" w:rsidP="00B64FC2">
      <w:pPr>
        <w:tabs>
          <w:tab w:val="left" w:pos="4140"/>
        </w:tabs>
        <w:ind w:left="0" w:right="210"/>
        <w:rPr>
          <w:rFonts w:ascii="Cambria" w:hAnsi="Cambria" w:cs="Arial"/>
          <w:color w:val="auto"/>
          <w:lang w:val="en-CA"/>
        </w:rPr>
      </w:pPr>
      <w:r w:rsidRPr="00F77C2A">
        <w:rPr>
          <w:rFonts w:ascii="Cambria" w:hAnsi="Cambria" w:cs="Arial"/>
          <w:b/>
          <w:color w:val="auto"/>
          <w:lang w:val="en-CA"/>
        </w:rPr>
        <w:tab/>
      </w:r>
      <w:r w:rsidR="004B101F" w:rsidRPr="00F77C2A">
        <w:rPr>
          <w:rFonts w:ascii="Cambria" w:hAnsi="Cambria" w:cs="Arial"/>
          <w:color w:val="auto"/>
          <w:lang w:val="en-CA"/>
        </w:rPr>
        <w:t>Sunday April 1, 6:30</w:t>
      </w:r>
      <w:r w:rsidR="00110AA4" w:rsidRPr="00F77C2A">
        <w:rPr>
          <w:rFonts w:ascii="Cambria" w:hAnsi="Cambria" w:cs="Arial"/>
          <w:color w:val="auto"/>
          <w:lang w:val="en-CA"/>
        </w:rPr>
        <w:t xml:space="preserve"> a.m.</w:t>
      </w:r>
    </w:p>
    <w:p w:rsidR="004B101F" w:rsidRPr="00F77C2A" w:rsidRDefault="004B101F" w:rsidP="00B64FC2">
      <w:pPr>
        <w:tabs>
          <w:tab w:val="left" w:pos="4140"/>
        </w:tabs>
        <w:ind w:left="0" w:right="210"/>
        <w:rPr>
          <w:rFonts w:ascii="Cambria" w:hAnsi="Cambria" w:cs="Arial"/>
          <w:color w:val="auto"/>
          <w:lang w:val="en-CA"/>
        </w:rPr>
      </w:pPr>
      <w:r w:rsidRPr="00F77C2A">
        <w:rPr>
          <w:rFonts w:ascii="Cambria" w:hAnsi="Cambria" w:cs="Arial"/>
          <w:color w:val="auto"/>
          <w:lang w:val="en-CA"/>
        </w:rPr>
        <w:t>You are invited to begin this day of joy at a sunrise service – by the pavilion of Lake Ontario Park, beside the car park.</w:t>
      </w:r>
    </w:p>
    <w:p w:rsidR="004B101F" w:rsidRPr="00F77C2A" w:rsidRDefault="004B101F" w:rsidP="00B64FC2">
      <w:pPr>
        <w:tabs>
          <w:tab w:val="left" w:pos="4140"/>
        </w:tabs>
        <w:ind w:left="0" w:right="210"/>
        <w:rPr>
          <w:rFonts w:ascii="Cambria" w:hAnsi="Cambria" w:cs="Arial"/>
          <w:color w:val="auto"/>
          <w:lang w:val="en-CA"/>
        </w:rPr>
      </w:pPr>
      <w:r w:rsidRPr="00F77C2A">
        <w:rPr>
          <w:rFonts w:ascii="Cambria" w:hAnsi="Cambria" w:cs="Arial"/>
          <w:color w:val="auto"/>
          <w:lang w:val="en-CA"/>
        </w:rPr>
        <w:tab/>
        <w:t>Sunday April 1, 10:30 a.m.</w:t>
      </w:r>
    </w:p>
    <w:p w:rsidR="00DD7663" w:rsidRPr="00F77C2A" w:rsidRDefault="004B101F" w:rsidP="00B64FC2">
      <w:pPr>
        <w:tabs>
          <w:tab w:val="left" w:pos="4140"/>
        </w:tabs>
        <w:ind w:left="0" w:right="210"/>
        <w:rPr>
          <w:rFonts w:ascii="Cambria" w:hAnsi="Cambria" w:cs="Arial"/>
          <w:color w:val="auto"/>
          <w:lang w:val="en-CA"/>
        </w:rPr>
      </w:pPr>
      <w:r w:rsidRPr="00F77C2A">
        <w:rPr>
          <w:rFonts w:ascii="Cambria" w:hAnsi="Cambria" w:cs="Arial"/>
          <w:color w:val="auto"/>
          <w:lang w:val="en-CA"/>
        </w:rPr>
        <w:t xml:space="preserve">With joy we hear the gospel of life known in the resurrection of Jesus (John 20:1-18). With joy we celebrate all that this ‘rising’ means for us. </w:t>
      </w:r>
    </w:p>
    <w:p w:rsidR="004B101F" w:rsidRPr="00F77C2A" w:rsidRDefault="004B101F" w:rsidP="00B64FC2">
      <w:pPr>
        <w:tabs>
          <w:tab w:val="left" w:pos="4140"/>
        </w:tabs>
        <w:ind w:left="0" w:right="210"/>
        <w:rPr>
          <w:rFonts w:ascii="Cambria" w:hAnsi="Cambria" w:cs="Arial"/>
          <w:color w:val="auto"/>
          <w:lang w:val="en-CA"/>
        </w:rPr>
      </w:pPr>
    </w:p>
    <w:p w:rsidR="00983915" w:rsidRPr="00F77C2A" w:rsidRDefault="004B101F" w:rsidP="00B64FC2">
      <w:pPr>
        <w:tabs>
          <w:tab w:val="left" w:pos="4140"/>
        </w:tabs>
        <w:ind w:left="0" w:right="210"/>
        <w:rPr>
          <w:rFonts w:ascii="Cambria" w:hAnsi="Cambria" w:cs="Arial"/>
          <w:b/>
          <w:color w:val="auto"/>
          <w:lang w:val="en-CA"/>
        </w:rPr>
      </w:pPr>
      <w:r w:rsidRPr="00F77C2A">
        <w:rPr>
          <w:rFonts w:ascii="Cambria" w:hAnsi="Cambria" w:cs="Arial"/>
          <w:b/>
          <w:color w:val="auto"/>
          <w:lang w:val="en-CA"/>
        </w:rPr>
        <w:t>The Risen Life 1) On the Road</w:t>
      </w:r>
    </w:p>
    <w:p w:rsidR="00110AA4" w:rsidRPr="00F77C2A" w:rsidRDefault="00F16A8B" w:rsidP="00B64FC2">
      <w:pPr>
        <w:tabs>
          <w:tab w:val="left" w:pos="4140"/>
        </w:tabs>
        <w:ind w:left="0" w:right="210"/>
        <w:rPr>
          <w:rFonts w:ascii="Cambria" w:hAnsi="Cambria" w:cs="Arial"/>
          <w:color w:val="auto"/>
          <w:lang w:val="en-CA"/>
        </w:rPr>
      </w:pPr>
      <w:r w:rsidRPr="00F77C2A">
        <w:rPr>
          <w:rFonts w:ascii="Cambria" w:hAnsi="Cambria" w:cs="Arial"/>
          <w:color w:val="auto"/>
          <w:lang w:val="en-CA"/>
        </w:rPr>
        <w:tab/>
        <w:t xml:space="preserve">Sunday April </w:t>
      </w:r>
      <w:r w:rsidR="004B101F" w:rsidRPr="00F77C2A">
        <w:rPr>
          <w:rFonts w:ascii="Cambria" w:hAnsi="Cambria" w:cs="Arial"/>
          <w:color w:val="auto"/>
          <w:lang w:val="en-CA"/>
        </w:rPr>
        <w:t>8</w:t>
      </w:r>
      <w:r w:rsidR="00110AA4" w:rsidRPr="00F77C2A">
        <w:rPr>
          <w:rFonts w:ascii="Cambria" w:hAnsi="Cambria" w:cs="Arial"/>
          <w:color w:val="auto"/>
          <w:lang w:val="en-CA"/>
        </w:rPr>
        <w:t>, 10:30 a.m.</w:t>
      </w:r>
    </w:p>
    <w:p w:rsidR="001A779D" w:rsidRPr="00F77C2A" w:rsidRDefault="00EF1192" w:rsidP="00B64FC2">
      <w:pPr>
        <w:tabs>
          <w:tab w:val="left" w:pos="4140"/>
        </w:tabs>
        <w:ind w:left="0" w:right="210"/>
        <w:rPr>
          <w:rFonts w:ascii="Cambria" w:hAnsi="Cambria" w:cs="Arial"/>
          <w:color w:val="auto"/>
          <w:lang w:val="en-CA"/>
        </w:rPr>
      </w:pPr>
      <w:r w:rsidRPr="00F77C2A">
        <w:rPr>
          <w:rFonts w:ascii="Cambria" w:hAnsi="Cambria" w:cs="Arial"/>
          <w:color w:val="auto"/>
          <w:lang w:val="en-CA"/>
        </w:rPr>
        <w:t>Two</w:t>
      </w:r>
      <w:r w:rsidR="001A779D" w:rsidRPr="00F77C2A">
        <w:rPr>
          <w:rFonts w:ascii="Cambria" w:hAnsi="Cambria" w:cs="Arial"/>
          <w:color w:val="auto"/>
          <w:lang w:val="en-CA"/>
        </w:rPr>
        <w:t xml:space="preserve"> disciples </w:t>
      </w:r>
      <w:r w:rsidRPr="00F77C2A">
        <w:rPr>
          <w:rFonts w:ascii="Cambria" w:hAnsi="Cambria" w:cs="Arial"/>
          <w:color w:val="auto"/>
          <w:lang w:val="en-CA"/>
        </w:rPr>
        <w:t>recognize</w:t>
      </w:r>
      <w:r w:rsidR="001A779D" w:rsidRPr="00F77C2A">
        <w:rPr>
          <w:rFonts w:ascii="Cambria" w:hAnsi="Cambria" w:cs="Arial"/>
          <w:color w:val="auto"/>
          <w:lang w:val="en-CA"/>
        </w:rPr>
        <w:t xml:space="preserve"> the Risen Lord while stopping </w:t>
      </w:r>
      <w:r w:rsidR="00B96C7E" w:rsidRPr="00F77C2A">
        <w:rPr>
          <w:rFonts w:ascii="Cambria" w:hAnsi="Cambria" w:cs="Arial"/>
          <w:color w:val="auto"/>
          <w:lang w:val="en-CA"/>
        </w:rPr>
        <w:t xml:space="preserve">for a meal </w:t>
      </w:r>
      <w:r w:rsidR="001A779D" w:rsidRPr="00F77C2A">
        <w:rPr>
          <w:rFonts w:ascii="Cambria" w:hAnsi="Cambria" w:cs="Arial"/>
          <w:color w:val="auto"/>
          <w:lang w:val="en-CA"/>
        </w:rPr>
        <w:t>along the road to Emmaus (Luke 24:13-35</w:t>
      </w:r>
      <w:r w:rsidR="00B96C7E" w:rsidRPr="00F77C2A">
        <w:rPr>
          <w:rFonts w:ascii="Cambria" w:hAnsi="Cambria" w:cs="Arial"/>
          <w:color w:val="auto"/>
          <w:lang w:val="en-CA"/>
        </w:rPr>
        <w:t>). A</w:t>
      </w:r>
      <w:r w:rsidRPr="00F77C2A">
        <w:rPr>
          <w:rFonts w:ascii="Cambria" w:hAnsi="Cambria" w:cs="Arial"/>
          <w:color w:val="auto"/>
          <w:lang w:val="en-CA"/>
        </w:rPr>
        <w:t xml:space="preserve">s we celebrate the Lord’s Supper, we </w:t>
      </w:r>
      <w:r w:rsidR="00B96C7E" w:rsidRPr="00F77C2A">
        <w:rPr>
          <w:rFonts w:ascii="Cambria" w:hAnsi="Cambria" w:cs="Arial"/>
          <w:color w:val="auto"/>
          <w:lang w:val="en-CA"/>
        </w:rPr>
        <w:t xml:space="preserve">also </w:t>
      </w:r>
      <w:r w:rsidRPr="00F77C2A">
        <w:rPr>
          <w:rFonts w:ascii="Cambria" w:hAnsi="Cambria" w:cs="Arial"/>
          <w:color w:val="auto"/>
          <w:lang w:val="en-CA"/>
        </w:rPr>
        <w:t>acknowledge the Risen Lord with us.</w:t>
      </w:r>
    </w:p>
    <w:p w:rsidR="0070420E" w:rsidRPr="00F77C2A" w:rsidRDefault="0070420E" w:rsidP="00B64FC2">
      <w:pPr>
        <w:tabs>
          <w:tab w:val="clear" w:pos="4480"/>
          <w:tab w:val="left" w:pos="4140"/>
        </w:tabs>
        <w:ind w:left="0" w:right="195"/>
        <w:rPr>
          <w:rFonts w:ascii="Cambria" w:hAnsi="Cambria"/>
          <w:b/>
          <w:color w:val="auto"/>
          <w:lang w:val="en-CA"/>
        </w:rPr>
      </w:pPr>
    </w:p>
    <w:p w:rsidR="00983915" w:rsidRPr="00F77C2A" w:rsidRDefault="004B101F" w:rsidP="00B64FC2">
      <w:pPr>
        <w:tabs>
          <w:tab w:val="clear" w:pos="4480"/>
          <w:tab w:val="left" w:pos="4140"/>
        </w:tabs>
        <w:ind w:left="0" w:right="195"/>
        <w:rPr>
          <w:rFonts w:ascii="Cambria" w:hAnsi="Cambria"/>
          <w:b/>
          <w:color w:val="auto"/>
          <w:lang w:val="en-CA"/>
        </w:rPr>
      </w:pPr>
      <w:r w:rsidRPr="00F77C2A">
        <w:rPr>
          <w:rFonts w:ascii="Cambria" w:hAnsi="Cambria"/>
          <w:b/>
          <w:color w:val="auto"/>
          <w:lang w:val="en-CA"/>
        </w:rPr>
        <w:t>The Risen Life 2) With Peace</w:t>
      </w:r>
    </w:p>
    <w:p w:rsidR="00983915" w:rsidRPr="00F77C2A" w:rsidRDefault="004B101F" w:rsidP="00B64FC2">
      <w:pPr>
        <w:tabs>
          <w:tab w:val="clear" w:pos="4480"/>
          <w:tab w:val="left" w:pos="4140"/>
        </w:tabs>
        <w:ind w:left="0" w:right="195"/>
        <w:rPr>
          <w:rFonts w:ascii="Cambria" w:hAnsi="Cambria"/>
          <w:color w:val="auto"/>
          <w:lang w:val="en-CA"/>
        </w:rPr>
      </w:pPr>
      <w:r w:rsidRPr="00F77C2A">
        <w:rPr>
          <w:rFonts w:ascii="Cambria" w:hAnsi="Cambria"/>
          <w:color w:val="auto"/>
          <w:lang w:val="en-CA"/>
        </w:rPr>
        <w:tab/>
        <w:t>Sunday April 15</w:t>
      </w:r>
      <w:r w:rsidR="00983915" w:rsidRPr="00F77C2A">
        <w:rPr>
          <w:rFonts w:ascii="Cambria" w:hAnsi="Cambria"/>
          <w:color w:val="auto"/>
          <w:lang w:val="en-CA"/>
        </w:rPr>
        <w:t>, 10:30 a.m.</w:t>
      </w:r>
    </w:p>
    <w:p w:rsidR="00EF1192" w:rsidRPr="00F77C2A" w:rsidRDefault="005D6E9D" w:rsidP="00B64FC2">
      <w:pPr>
        <w:tabs>
          <w:tab w:val="clear" w:pos="4480"/>
          <w:tab w:val="left" w:pos="4140"/>
        </w:tabs>
        <w:ind w:left="0" w:right="195"/>
        <w:rPr>
          <w:rFonts w:ascii="Cambria" w:hAnsi="Cambria"/>
          <w:color w:val="auto"/>
          <w:lang w:val="en-CA"/>
        </w:rPr>
      </w:pPr>
      <w:r>
        <w:rPr>
          <w:rFonts w:ascii="Cambria" w:hAnsi="Cambria"/>
          <w:b/>
          <w:noProof/>
          <w:color w:val="auto"/>
          <w:lang w:val="en-CA" w:eastAsia="en-CA"/>
        </w:rPr>
        <w:drawing>
          <wp:anchor distT="0" distB="0" distL="114300" distR="114300" simplePos="0" relativeHeight="251659264" behindDoc="1" locked="0" layoutInCell="1" allowOverlap="1" wp14:anchorId="3CC38DF1" wp14:editId="0762087A">
            <wp:simplePos x="0" y="0"/>
            <wp:positionH relativeFrom="column">
              <wp:posOffset>3379470</wp:posOffset>
            </wp:positionH>
            <wp:positionV relativeFrom="paragraph">
              <wp:posOffset>161925</wp:posOffset>
            </wp:positionV>
            <wp:extent cx="2895600" cy="1295400"/>
            <wp:effectExtent l="0" t="0" r="0" b="0"/>
            <wp:wrapNone/>
            <wp:docPr id="6" name="Picture 6" descr="Macintosh HD:Users:andrewjohnston:Desktop:Sa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ndrewjohnston:Desktop:Sat-7.jpg"/>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28956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192" w:rsidRPr="00F77C2A">
        <w:rPr>
          <w:rFonts w:ascii="Cambria" w:hAnsi="Cambria"/>
          <w:color w:val="auto"/>
          <w:lang w:val="en-CA"/>
        </w:rPr>
        <w:t>In their confusion and fear, other disciples have locked themselves into a small room, and the Risen Lord comes to t</w:t>
      </w:r>
      <w:r w:rsidR="00ED4717" w:rsidRPr="00F77C2A">
        <w:rPr>
          <w:rFonts w:ascii="Cambria" w:hAnsi="Cambria"/>
          <w:color w:val="auto"/>
          <w:lang w:val="en-CA"/>
        </w:rPr>
        <w:t>hem (John 20:19-23) … and</w:t>
      </w:r>
      <w:r w:rsidR="00EF1192" w:rsidRPr="00F77C2A">
        <w:rPr>
          <w:rFonts w:ascii="Cambria" w:hAnsi="Cambria"/>
          <w:color w:val="auto"/>
          <w:lang w:val="en-CA"/>
        </w:rPr>
        <w:t xml:space="preserve"> in our fear, to us. </w:t>
      </w:r>
    </w:p>
    <w:p w:rsidR="00EF1192" w:rsidRPr="00F77C2A" w:rsidRDefault="00EF1192" w:rsidP="00B64FC2">
      <w:pPr>
        <w:tabs>
          <w:tab w:val="clear" w:pos="4480"/>
          <w:tab w:val="left" w:pos="4140"/>
        </w:tabs>
        <w:ind w:left="0" w:right="195"/>
        <w:rPr>
          <w:rFonts w:ascii="Cambria" w:hAnsi="Cambria"/>
          <w:color w:val="auto"/>
          <w:lang w:val="en-CA"/>
        </w:rPr>
      </w:pPr>
      <w:r w:rsidRPr="00F77C2A">
        <w:rPr>
          <w:rFonts w:ascii="Cambria" w:hAnsi="Cambria"/>
          <w:color w:val="auto"/>
          <w:lang w:val="en-CA"/>
        </w:rPr>
        <w:t>Linger for a while after the service and enjoy a congregational potluck lunch – bring what you can, but most importantly bring yourself!</w:t>
      </w:r>
    </w:p>
    <w:p w:rsidR="004B101F" w:rsidRPr="00F77C2A" w:rsidRDefault="004B101F" w:rsidP="00B64FC2">
      <w:pPr>
        <w:tabs>
          <w:tab w:val="clear" w:pos="4480"/>
          <w:tab w:val="left" w:pos="4140"/>
        </w:tabs>
        <w:ind w:left="0" w:right="195"/>
        <w:rPr>
          <w:rFonts w:ascii="Cambria" w:hAnsi="Cambria"/>
          <w:color w:val="auto"/>
          <w:lang w:val="en-CA"/>
        </w:rPr>
      </w:pPr>
    </w:p>
    <w:p w:rsidR="00551145" w:rsidRDefault="00551145" w:rsidP="001E4498">
      <w:pPr>
        <w:tabs>
          <w:tab w:val="clear" w:pos="4480"/>
          <w:tab w:val="left" w:pos="4140"/>
        </w:tabs>
        <w:ind w:left="0" w:right="195"/>
        <w:rPr>
          <w:rFonts w:ascii="Cambria" w:hAnsi="Cambria"/>
          <w:b/>
          <w:color w:val="auto"/>
          <w:lang w:val="en-CA"/>
        </w:rPr>
      </w:pPr>
      <w:r>
        <w:rPr>
          <w:rFonts w:ascii="Cambria" w:hAnsi="Cambria"/>
          <w:b/>
          <w:color w:val="auto"/>
          <w:lang w:val="en-CA"/>
        </w:rPr>
        <w:br w:type="column"/>
      </w:r>
    </w:p>
    <w:p w:rsidR="004B101F" w:rsidRPr="00F77C2A" w:rsidRDefault="004B101F" w:rsidP="001E4498">
      <w:pPr>
        <w:tabs>
          <w:tab w:val="clear" w:pos="4480"/>
          <w:tab w:val="left" w:pos="4140"/>
        </w:tabs>
        <w:ind w:left="0" w:right="195"/>
        <w:rPr>
          <w:rFonts w:ascii="Cambria" w:hAnsi="Cambria"/>
          <w:b/>
          <w:color w:val="auto"/>
          <w:lang w:val="en-CA"/>
        </w:rPr>
      </w:pPr>
      <w:r w:rsidRPr="00F77C2A">
        <w:rPr>
          <w:rFonts w:ascii="Cambria" w:hAnsi="Cambria"/>
          <w:b/>
          <w:color w:val="auto"/>
          <w:lang w:val="en-CA"/>
        </w:rPr>
        <w:t>The Risen Life 3) With Faith</w:t>
      </w:r>
    </w:p>
    <w:p w:rsidR="004B101F" w:rsidRPr="00F77C2A" w:rsidRDefault="004B101F" w:rsidP="001E4498">
      <w:pPr>
        <w:tabs>
          <w:tab w:val="clear" w:pos="4480"/>
          <w:tab w:val="left" w:pos="4140"/>
        </w:tabs>
        <w:ind w:left="0" w:right="195"/>
        <w:rPr>
          <w:rFonts w:ascii="Cambria" w:hAnsi="Cambria"/>
          <w:color w:val="auto"/>
          <w:lang w:val="en-CA"/>
        </w:rPr>
      </w:pPr>
      <w:r w:rsidRPr="00F77C2A">
        <w:rPr>
          <w:rFonts w:ascii="Cambria" w:hAnsi="Cambria"/>
          <w:color w:val="auto"/>
          <w:lang w:val="en-CA"/>
        </w:rPr>
        <w:tab/>
        <w:t>Sunday April 22, 10:30 a.m.</w:t>
      </w:r>
    </w:p>
    <w:p w:rsidR="00EF1192" w:rsidRPr="00F77C2A" w:rsidRDefault="00EF1192" w:rsidP="001E4498">
      <w:pPr>
        <w:tabs>
          <w:tab w:val="clear" w:pos="4480"/>
          <w:tab w:val="left" w:pos="4140"/>
        </w:tabs>
        <w:ind w:left="0" w:right="195"/>
        <w:rPr>
          <w:rFonts w:ascii="Cambria" w:hAnsi="Cambria"/>
          <w:color w:val="auto"/>
          <w:lang w:val="en-CA"/>
        </w:rPr>
      </w:pPr>
      <w:r w:rsidRPr="00F77C2A">
        <w:rPr>
          <w:rFonts w:ascii="Cambria" w:hAnsi="Cambria"/>
          <w:color w:val="auto"/>
          <w:lang w:val="en-CA"/>
        </w:rPr>
        <w:t>Thomas doubts his fellow disciples when they speak of encountering the Risen Lord, but his doubt gives way to faith (John 20:24-29). So may it be with us!</w:t>
      </w:r>
      <w:r w:rsidR="00551145">
        <w:rPr>
          <w:rFonts w:ascii="Cambria" w:hAnsi="Cambria"/>
          <w:color w:val="auto"/>
          <w:lang w:val="en-CA"/>
        </w:rPr>
        <w:t xml:space="preserve"> And as it is Earth Day, we will also acknowledge our Christian calling to care for creation.</w:t>
      </w:r>
    </w:p>
    <w:p w:rsidR="00EF1192" w:rsidRPr="00F77C2A" w:rsidRDefault="00EF1192" w:rsidP="001E4498">
      <w:pPr>
        <w:tabs>
          <w:tab w:val="clear" w:pos="4480"/>
          <w:tab w:val="left" w:pos="4140"/>
        </w:tabs>
        <w:ind w:left="0" w:right="195"/>
        <w:rPr>
          <w:rFonts w:ascii="Cambria" w:hAnsi="Cambria"/>
          <w:color w:val="auto"/>
          <w:lang w:val="en-CA"/>
        </w:rPr>
      </w:pPr>
      <w:r w:rsidRPr="00F77C2A">
        <w:rPr>
          <w:rFonts w:ascii="Cambria" w:hAnsi="Cambria"/>
          <w:color w:val="auto"/>
          <w:lang w:val="en-CA"/>
        </w:rPr>
        <w:t xml:space="preserve">And after the service, </w:t>
      </w:r>
      <w:r w:rsidR="005D6E9D">
        <w:rPr>
          <w:rFonts w:ascii="Cambria" w:hAnsi="Cambria"/>
          <w:color w:val="auto"/>
          <w:lang w:val="en-CA"/>
        </w:rPr>
        <w:t xml:space="preserve">enjoy a pop-up display by </w:t>
      </w:r>
      <w:r w:rsidRPr="00F77C2A">
        <w:rPr>
          <w:rFonts w:ascii="Cambria" w:hAnsi="Cambria"/>
          <w:color w:val="auto"/>
          <w:lang w:val="en-CA"/>
        </w:rPr>
        <w:t xml:space="preserve">‘crafty’ St. Andreans. </w:t>
      </w:r>
    </w:p>
    <w:p w:rsidR="004B101F" w:rsidRPr="00F77C2A" w:rsidRDefault="004B101F" w:rsidP="001E4498">
      <w:pPr>
        <w:tabs>
          <w:tab w:val="clear" w:pos="4480"/>
          <w:tab w:val="left" w:pos="4140"/>
        </w:tabs>
        <w:ind w:left="0" w:right="195"/>
        <w:rPr>
          <w:rFonts w:ascii="Cambria" w:hAnsi="Cambria"/>
          <w:color w:val="auto"/>
          <w:lang w:val="en-CA"/>
        </w:rPr>
      </w:pPr>
    </w:p>
    <w:p w:rsidR="004B101F" w:rsidRPr="00F77C2A" w:rsidRDefault="004B101F" w:rsidP="001E4498">
      <w:pPr>
        <w:tabs>
          <w:tab w:val="clear" w:pos="4480"/>
          <w:tab w:val="left" w:pos="4140"/>
        </w:tabs>
        <w:ind w:left="0" w:right="195"/>
        <w:rPr>
          <w:rFonts w:ascii="Cambria" w:hAnsi="Cambria"/>
          <w:b/>
          <w:color w:val="auto"/>
          <w:lang w:val="en-CA"/>
        </w:rPr>
      </w:pPr>
      <w:r w:rsidRPr="00F77C2A">
        <w:rPr>
          <w:rFonts w:ascii="Cambria" w:hAnsi="Cambria"/>
          <w:b/>
          <w:color w:val="auto"/>
          <w:lang w:val="en-CA"/>
        </w:rPr>
        <w:t>The Risen Life 4) With Miracle</w:t>
      </w:r>
    </w:p>
    <w:p w:rsidR="00E83ED3" w:rsidRPr="00F77C2A" w:rsidRDefault="004B101F" w:rsidP="001E4498">
      <w:pPr>
        <w:tabs>
          <w:tab w:val="clear" w:pos="4480"/>
          <w:tab w:val="left" w:pos="4140"/>
        </w:tabs>
        <w:ind w:left="0" w:right="195"/>
        <w:rPr>
          <w:rFonts w:ascii="Cambria" w:hAnsi="Cambria"/>
          <w:color w:val="auto"/>
          <w:lang w:val="en-CA"/>
        </w:rPr>
      </w:pPr>
      <w:r w:rsidRPr="00F77C2A">
        <w:rPr>
          <w:rFonts w:ascii="Cambria" w:hAnsi="Cambria"/>
          <w:color w:val="auto"/>
          <w:lang w:val="en-CA"/>
        </w:rPr>
        <w:tab/>
        <w:t>Sunday April 29, 10:30 a.m.</w:t>
      </w:r>
    </w:p>
    <w:p w:rsidR="006F6C24" w:rsidRPr="00F77C2A" w:rsidRDefault="00A25028" w:rsidP="001E4498">
      <w:pPr>
        <w:tabs>
          <w:tab w:val="clear" w:pos="4480"/>
          <w:tab w:val="left" w:pos="4140"/>
        </w:tabs>
        <w:ind w:left="0" w:right="195"/>
        <w:rPr>
          <w:rFonts w:ascii="Cambria" w:hAnsi="Cambria"/>
          <w:color w:val="auto"/>
          <w:lang w:val="en-CA"/>
        </w:rPr>
      </w:pPr>
      <w:r w:rsidRPr="00F77C2A">
        <w:rPr>
          <w:rFonts w:ascii="Cambria" w:hAnsi="Cambria"/>
          <w:color w:val="auto"/>
          <w:lang w:val="en-CA"/>
        </w:rPr>
        <w:t>The disciples return to their fishing, and the Risen Lord transforms futility into abundance (John 21:1-14).</w:t>
      </w:r>
    </w:p>
    <w:p w:rsidR="00A25028" w:rsidRPr="00F77C2A" w:rsidRDefault="00F53439" w:rsidP="001E4498">
      <w:pPr>
        <w:tabs>
          <w:tab w:val="clear" w:pos="4480"/>
          <w:tab w:val="left" w:pos="4140"/>
        </w:tabs>
        <w:ind w:left="0" w:right="195"/>
        <w:rPr>
          <w:rFonts w:ascii="Cambria" w:hAnsi="Cambria"/>
          <w:color w:val="auto"/>
          <w:lang w:val="en-CA"/>
        </w:rPr>
      </w:pPr>
      <w:r>
        <w:rPr>
          <w:rFonts w:ascii="Cambria" w:hAnsi="Cambria"/>
          <w:color w:val="auto"/>
          <w:lang w:val="en-CA"/>
        </w:rPr>
        <w:tab/>
      </w:r>
      <w:r w:rsidR="00A25028" w:rsidRPr="00F77C2A">
        <w:rPr>
          <w:rFonts w:ascii="Cambria" w:hAnsi="Cambria"/>
          <w:color w:val="auto"/>
          <w:lang w:val="en-CA"/>
        </w:rPr>
        <w:t xml:space="preserve">Invited by the Mission Committee, Fadi Sharaiha will update us after the service </w:t>
      </w:r>
      <w:r w:rsidR="005D6E9D">
        <w:rPr>
          <w:rFonts w:ascii="Cambria" w:hAnsi="Cambria"/>
          <w:color w:val="auto"/>
          <w:lang w:val="en-CA"/>
        </w:rPr>
        <w:t xml:space="preserve">about </w:t>
      </w:r>
      <w:r w:rsidR="00A25028" w:rsidRPr="00F77C2A">
        <w:rPr>
          <w:rFonts w:ascii="Cambria" w:hAnsi="Cambria"/>
          <w:color w:val="auto"/>
          <w:lang w:val="en-CA"/>
        </w:rPr>
        <w:t xml:space="preserve">the work of SAT-7, sharing the gospel through </w:t>
      </w:r>
      <w:r w:rsidR="0044353D">
        <w:rPr>
          <w:rFonts w:ascii="Cambria" w:hAnsi="Cambria"/>
          <w:color w:val="auto"/>
          <w:lang w:val="en-CA"/>
        </w:rPr>
        <w:t>programming on satellite channels throughout</w:t>
      </w:r>
      <w:r w:rsidR="00A25028" w:rsidRPr="00F77C2A">
        <w:rPr>
          <w:rFonts w:ascii="Cambria" w:hAnsi="Cambria"/>
          <w:color w:val="auto"/>
          <w:lang w:val="en-CA"/>
        </w:rPr>
        <w:t xml:space="preserve"> th</w:t>
      </w:r>
      <w:r w:rsidR="005D6E9D">
        <w:rPr>
          <w:rFonts w:ascii="Cambria" w:hAnsi="Cambria"/>
          <w:color w:val="auto"/>
          <w:lang w:val="en-CA"/>
        </w:rPr>
        <w:t>e Middle East and North Africa, which is one of 11 initiatives we support by our offerings designated ‘mission’.</w:t>
      </w:r>
    </w:p>
    <w:p w:rsidR="001A779D" w:rsidRPr="00F77C2A" w:rsidRDefault="001A779D" w:rsidP="001E4498">
      <w:pPr>
        <w:tabs>
          <w:tab w:val="clear" w:pos="4480"/>
          <w:tab w:val="left" w:pos="4140"/>
        </w:tabs>
        <w:ind w:left="0" w:right="195"/>
        <w:rPr>
          <w:rFonts w:ascii="Cambria" w:hAnsi="Cambria"/>
          <w:color w:val="auto"/>
          <w:lang w:val="en-CA"/>
        </w:rPr>
      </w:pPr>
    </w:p>
    <w:p w:rsidR="0044353D" w:rsidRDefault="0044353D" w:rsidP="001E4498">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val="0"/>
        <w:autoSpaceDN w:val="0"/>
        <w:adjustRightInd w:val="0"/>
        <w:ind w:left="0" w:right="195"/>
        <w:rPr>
          <w:rFonts w:ascii="Cambria" w:hAnsi="Cambria"/>
          <w:b/>
          <w:color w:val="auto"/>
          <w:lang w:val="en-CA"/>
        </w:rPr>
      </w:pPr>
    </w:p>
    <w:p w:rsidR="0044353D" w:rsidRDefault="0044353D" w:rsidP="001E4498">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val="0"/>
        <w:autoSpaceDN w:val="0"/>
        <w:adjustRightInd w:val="0"/>
        <w:ind w:left="0" w:right="195"/>
        <w:rPr>
          <w:rFonts w:ascii="Cambria" w:hAnsi="Cambria"/>
          <w:b/>
          <w:color w:val="auto"/>
          <w:lang w:val="en-CA"/>
        </w:rPr>
      </w:pPr>
    </w:p>
    <w:p w:rsidR="0044353D" w:rsidRDefault="0044353D" w:rsidP="001E4498">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val="0"/>
        <w:autoSpaceDN w:val="0"/>
        <w:adjustRightInd w:val="0"/>
        <w:ind w:left="0" w:right="195"/>
        <w:rPr>
          <w:rFonts w:ascii="Cambria" w:hAnsi="Cambria"/>
          <w:b/>
          <w:color w:val="auto"/>
          <w:lang w:val="en-CA"/>
        </w:rPr>
      </w:pPr>
    </w:p>
    <w:p w:rsidR="0044353D" w:rsidRDefault="0044353D" w:rsidP="001E4498">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val="0"/>
        <w:autoSpaceDN w:val="0"/>
        <w:adjustRightInd w:val="0"/>
        <w:ind w:left="0" w:right="195"/>
        <w:rPr>
          <w:rFonts w:ascii="Cambria" w:hAnsi="Cambria"/>
          <w:b/>
          <w:color w:val="auto"/>
          <w:lang w:val="en-CA"/>
        </w:rPr>
      </w:pPr>
    </w:p>
    <w:p w:rsidR="0044353D" w:rsidRDefault="0044353D" w:rsidP="001E4498">
      <w:pPr>
        <w:tabs>
          <w:tab w:val="clear" w:pos="4480"/>
          <w:tab w:val="left" w:pos="4140"/>
        </w:tabs>
        <w:ind w:left="0" w:right="195"/>
        <w:rPr>
          <w:rFonts w:ascii="Cambria" w:hAnsi="Cambria"/>
          <w:b/>
          <w:color w:val="auto"/>
          <w:sz w:val="36"/>
          <w:szCs w:val="36"/>
          <w:lang w:val="en-CA"/>
        </w:rPr>
      </w:pPr>
    </w:p>
    <w:p w:rsidR="0044353D" w:rsidRPr="00F77C2A" w:rsidRDefault="0044353D" w:rsidP="001E4498">
      <w:pPr>
        <w:tabs>
          <w:tab w:val="clear" w:pos="4480"/>
          <w:tab w:val="left" w:pos="4140"/>
        </w:tabs>
        <w:ind w:left="0" w:right="195"/>
        <w:rPr>
          <w:rFonts w:ascii="Cambria" w:hAnsi="Cambria"/>
          <w:b/>
          <w:color w:val="0000FF"/>
          <w:sz w:val="36"/>
          <w:szCs w:val="36"/>
          <w:lang w:val="en-CA"/>
        </w:rPr>
      </w:pPr>
      <w:r w:rsidRPr="00F77C2A">
        <w:rPr>
          <w:rFonts w:ascii="Cambria" w:hAnsi="Cambria"/>
          <w:b/>
          <w:color w:val="auto"/>
          <w:sz w:val="36"/>
          <w:szCs w:val="36"/>
          <w:lang w:val="en-CA"/>
        </w:rPr>
        <w:t>Advance Notice</w:t>
      </w:r>
    </w:p>
    <w:p w:rsidR="0044353D" w:rsidRPr="00F77C2A" w:rsidRDefault="0044353D" w:rsidP="001E4498">
      <w:pPr>
        <w:ind w:left="0" w:right="195"/>
        <w:rPr>
          <w:rFonts w:ascii="Cambria" w:hAnsi="Cambria"/>
          <w:b/>
          <w:color w:val="auto"/>
          <w:lang w:val="en-CA"/>
        </w:rPr>
      </w:pPr>
    </w:p>
    <w:p w:rsidR="0044353D" w:rsidRPr="00F77C2A" w:rsidRDefault="0044353D" w:rsidP="001E4498">
      <w:pPr>
        <w:ind w:left="0" w:right="195"/>
        <w:rPr>
          <w:rFonts w:ascii="Cambria" w:hAnsi="Cambria"/>
          <w:b/>
          <w:color w:val="auto"/>
          <w:lang w:val="en-CA"/>
        </w:rPr>
      </w:pPr>
      <w:r w:rsidRPr="00F77C2A">
        <w:rPr>
          <w:rFonts w:ascii="Cambria" w:hAnsi="Cambria"/>
          <w:b/>
          <w:color w:val="auto"/>
          <w:lang w:val="en-CA"/>
        </w:rPr>
        <w:t>Reception of New Members</w:t>
      </w:r>
    </w:p>
    <w:p w:rsidR="0044353D" w:rsidRDefault="0044353D" w:rsidP="001E4498">
      <w:pPr>
        <w:tabs>
          <w:tab w:val="clear" w:pos="4480"/>
          <w:tab w:val="left" w:pos="4140"/>
        </w:tabs>
        <w:ind w:left="0" w:right="195"/>
        <w:rPr>
          <w:rFonts w:ascii="Cambria" w:hAnsi="Cambria" w:cs="Arial"/>
          <w:color w:val="auto"/>
          <w:shd w:val="clear" w:color="auto" w:fill="FFFFFF"/>
          <w:lang w:val="en-CA"/>
        </w:rPr>
      </w:pPr>
      <w:r w:rsidRPr="00F77C2A">
        <w:rPr>
          <w:rFonts w:ascii="Cambria" w:hAnsi="Cambria" w:cs="Arial"/>
          <w:color w:val="auto"/>
          <w:shd w:val="clear" w:color="auto" w:fill="FFFFFF"/>
          <w:lang w:val="en-CA"/>
        </w:rPr>
        <w:t>Sunday May 27</w:t>
      </w:r>
      <w:r>
        <w:rPr>
          <w:rFonts w:ascii="Cambria" w:hAnsi="Cambria" w:cs="Arial"/>
          <w:color w:val="auto"/>
          <w:shd w:val="clear" w:color="auto" w:fill="FFFFFF"/>
          <w:lang w:val="en-CA"/>
        </w:rPr>
        <w:t xml:space="preserve">, 10:30 a.m. - </w:t>
      </w:r>
      <w:r w:rsidRPr="00F77C2A">
        <w:rPr>
          <w:rFonts w:ascii="Cambria" w:hAnsi="Cambria" w:cs="Arial"/>
          <w:color w:val="auto"/>
          <w:shd w:val="clear" w:color="auto" w:fill="FFFFFF"/>
          <w:lang w:val="en-CA"/>
        </w:rPr>
        <w:t>If you feel that you could grow in Christian faith, fellowship and service with the people of St. Andrew’s, you would be welcome! Please speak to any Elder or the Minister for details.</w:t>
      </w:r>
    </w:p>
    <w:p w:rsidR="00551145" w:rsidRPr="00F77C2A" w:rsidRDefault="00551145" w:rsidP="001E4498">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val="0"/>
        <w:autoSpaceDN w:val="0"/>
        <w:adjustRightInd w:val="0"/>
        <w:ind w:left="0" w:right="195"/>
        <w:rPr>
          <w:rFonts w:ascii="Cambria" w:hAnsi="Cambria"/>
          <w:b/>
          <w:color w:val="auto"/>
          <w:sz w:val="36"/>
          <w:szCs w:val="36"/>
          <w:lang w:val="en-CA"/>
        </w:rPr>
      </w:pPr>
      <w:r>
        <w:rPr>
          <w:rFonts w:ascii="Cambria" w:hAnsi="Cambria"/>
          <w:b/>
          <w:color w:val="auto"/>
          <w:lang w:val="en-CA"/>
        </w:rPr>
        <w:br w:type="column"/>
      </w:r>
      <w:r w:rsidRPr="00F77C2A">
        <w:rPr>
          <w:rFonts w:ascii="Cambria" w:hAnsi="Cambria"/>
          <w:b/>
          <w:color w:val="auto"/>
          <w:sz w:val="36"/>
          <w:szCs w:val="36"/>
          <w:lang w:val="en-CA"/>
        </w:rPr>
        <w:t>Also …</w:t>
      </w:r>
    </w:p>
    <w:p w:rsidR="00551145" w:rsidRPr="00F77C2A" w:rsidRDefault="00551145" w:rsidP="001E4498">
      <w:pPr>
        <w:tabs>
          <w:tab w:val="clear" w:pos="4480"/>
          <w:tab w:val="left" w:pos="4500"/>
        </w:tabs>
        <w:ind w:left="0" w:right="195"/>
        <w:rPr>
          <w:rFonts w:ascii="Cambria" w:hAnsi="Cambria"/>
          <w:b/>
          <w:color w:val="0000FF"/>
          <w:lang w:val="en-CA"/>
        </w:rPr>
      </w:pPr>
    </w:p>
    <w:p w:rsidR="00551145" w:rsidRPr="00F77C2A" w:rsidRDefault="00551145" w:rsidP="001E4498">
      <w:pPr>
        <w:tabs>
          <w:tab w:val="clear" w:pos="4480"/>
          <w:tab w:val="left" w:pos="4500"/>
        </w:tabs>
        <w:ind w:left="0" w:right="195"/>
        <w:rPr>
          <w:rFonts w:ascii="Cambria" w:hAnsi="Cambria"/>
          <w:b/>
          <w:color w:val="auto"/>
          <w:lang w:val="en-CA"/>
        </w:rPr>
      </w:pPr>
      <w:r w:rsidRPr="00F77C2A">
        <w:rPr>
          <w:rFonts w:ascii="Cambria" w:hAnsi="Cambria"/>
          <w:b/>
          <w:color w:val="auto"/>
          <w:lang w:val="en-CA"/>
        </w:rPr>
        <w:t>Sunday Evening Special Meals</w:t>
      </w:r>
    </w:p>
    <w:p w:rsidR="00551145" w:rsidRPr="00F77C2A" w:rsidRDefault="00551145" w:rsidP="001E4498">
      <w:pPr>
        <w:pStyle w:val="NormalWeb"/>
        <w:shd w:val="clear" w:color="auto" w:fill="FFFFFF"/>
        <w:spacing w:before="0" w:beforeAutospacing="0" w:after="0" w:afterAutospacing="0"/>
        <w:ind w:right="195"/>
        <w:textAlignment w:val="baseline"/>
        <w:rPr>
          <w:rFonts w:ascii="Cambria" w:hAnsi="Cambria" w:cs="Arial"/>
          <w:lang w:val="en-CA"/>
        </w:rPr>
      </w:pPr>
      <w:r w:rsidRPr="00F77C2A">
        <w:rPr>
          <w:rFonts w:ascii="Cambria" w:hAnsi="Cambria" w:cs="Arial"/>
          <w:lang w:val="en-CA"/>
        </w:rPr>
        <w:t>Sunday April 8: St. Andrew’s Team#1 prepares an evening meal for neighbours this evening. If you would like to lend a hand, please speak to Larry Moore.</w:t>
      </w:r>
    </w:p>
    <w:p w:rsidR="00551145" w:rsidRPr="00F77C2A" w:rsidRDefault="00551145" w:rsidP="001E4498">
      <w:pPr>
        <w:shd w:val="clear" w:color="auto" w:fill="FFFFFF"/>
        <w:ind w:left="0" w:right="195"/>
        <w:rPr>
          <w:rFonts w:ascii="Cambria" w:hAnsi="Cambria" w:cs="Arial"/>
          <w:b/>
          <w:bCs/>
          <w:color w:val="0000FF"/>
          <w:lang w:val="en-CA" w:eastAsia="en-CA"/>
        </w:rPr>
      </w:pPr>
    </w:p>
    <w:p w:rsidR="00551145" w:rsidRPr="00F77C2A" w:rsidRDefault="00551145" w:rsidP="001E4498">
      <w:pPr>
        <w:shd w:val="clear" w:color="auto" w:fill="FFFFFF"/>
        <w:ind w:left="0" w:right="195"/>
        <w:rPr>
          <w:rFonts w:ascii="Cambria" w:hAnsi="Cambria" w:cs="Arial"/>
          <w:bCs/>
          <w:color w:val="auto"/>
          <w:lang w:val="en-CA" w:eastAsia="en-CA"/>
        </w:rPr>
      </w:pPr>
      <w:r w:rsidRPr="00F77C2A">
        <w:rPr>
          <w:rFonts w:ascii="Cambria" w:hAnsi="Cambria" w:cs="Arial"/>
          <w:b/>
          <w:bCs/>
          <w:color w:val="auto"/>
          <w:lang w:val="en-CA" w:eastAsia="en-CA"/>
        </w:rPr>
        <w:t>Retirement Residence Services</w:t>
      </w:r>
      <w:r w:rsidRPr="00F77C2A">
        <w:rPr>
          <w:rFonts w:ascii="Cambria" w:hAnsi="Cambria" w:cs="Arial"/>
          <w:bCs/>
          <w:color w:val="auto"/>
          <w:lang w:val="en-CA" w:eastAsia="en-CA"/>
        </w:rPr>
        <w:t xml:space="preserve"> </w:t>
      </w:r>
    </w:p>
    <w:p w:rsidR="00551145" w:rsidRDefault="00551145" w:rsidP="001E4498">
      <w:pPr>
        <w:shd w:val="clear" w:color="auto" w:fill="FFFFFF"/>
        <w:ind w:left="0" w:right="195"/>
        <w:rPr>
          <w:rFonts w:ascii="Cambria" w:hAnsi="Cambria" w:cs="Arial"/>
          <w:bCs/>
          <w:color w:val="auto"/>
          <w:lang w:val="en-CA" w:eastAsia="en-CA"/>
        </w:rPr>
      </w:pPr>
      <w:r w:rsidRPr="00F77C2A">
        <w:rPr>
          <w:rFonts w:ascii="Cambria" w:hAnsi="Cambria" w:cs="Arial"/>
          <w:bCs/>
          <w:color w:val="auto"/>
          <w:lang w:val="en-CA" w:eastAsia="en-CA"/>
        </w:rPr>
        <w:t xml:space="preserve">Our minister will be leading monthly services at two residences this month: Rideaucrest on Sunday April 8 at 1:15 and 2 p.m., and The Royale on Tuesday April 10 at 11 a.m. If you would be interested in supporting the singing or reading a passage of scripture and sharing the care of Christ, please speak to the minister. </w:t>
      </w:r>
    </w:p>
    <w:p w:rsidR="003D2203" w:rsidRDefault="003D2203" w:rsidP="001E4498">
      <w:pPr>
        <w:shd w:val="clear" w:color="auto" w:fill="FFFFFF"/>
        <w:ind w:left="0" w:right="195"/>
        <w:rPr>
          <w:rFonts w:ascii="Cambria" w:hAnsi="Cambria" w:cs="Arial"/>
          <w:bCs/>
          <w:color w:val="auto"/>
          <w:lang w:val="en-CA" w:eastAsia="en-CA"/>
        </w:rPr>
      </w:pPr>
    </w:p>
    <w:p w:rsidR="003D2203" w:rsidRPr="003D2203" w:rsidRDefault="003D2203" w:rsidP="001E4498">
      <w:pPr>
        <w:shd w:val="clear" w:color="auto" w:fill="FFFFFF"/>
        <w:ind w:left="0" w:right="195"/>
        <w:rPr>
          <w:rFonts w:ascii="Cambria" w:hAnsi="Cambria" w:cs="Arial"/>
          <w:b/>
          <w:bCs/>
          <w:color w:val="auto"/>
          <w:lang w:val="en-CA" w:eastAsia="en-CA"/>
        </w:rPr>
      </w:pPr>
      <w:r w:rsidRPr="003D2203">
        <w:rPr>
          <w:rFonts w:ascii="Cambria" w:hAnsi="Cambria" w:cs="Arial"/>
          <w:b/>
          <w:bCs/>
          <w:color w:val="auto"/>
          <w:lang w:val="en-CA" w:eastAsia="en-CA"/>
        </w:rPr>
        <w:t>Sunday Perspectives</w:t>
      </w:r>
    </w:p>
    <w:p w:rsidR="003D2203" w:rsidRPr="00F53439" w:rsidRDefault="003D2203" w:rsidP="001E4498">
      <w:pPr>
        <w:shd w:val="clear" w:color="auto" w:fill="FFFFFF"/>
        <w:ind w:left="0" w:right="195"/>
        <w:rPr>
          <w:rFonts w:ascii="Cambria" w:hAnsi="Cambria" w:cs="Arial"/>
          <w:bCs/>
          <w:color w:val="auto"/>
          <w:lang w:val="en-CA" w:eastAsia="en-CA"/>
        </w:rPr>
      </w:pPr>
      <w:r>
        <w:rPr>
          <w:rFonts w:ascii="Cambria" w:hAnsi="Cambria" w:cs="Arial"/>
          <w:bCs/>
          <w:color w:val="auto"/>
          <w:lang w:val="en-CA" w:eastAsia="en-CA"/>
        </w:rPr>
        <w:t xml:space="preserve">Sunday April 15, 7 p.m. Together with St. Mark’s Lutheran and Chalmers United, an evening at the Screening Room, with brief discussion after. This month, </w:t>
      </w:r>
      <w:r w:rsidR="00F53439">
        <w:rPr>
          <w:rFonts w:ascii="Cambria" w:hAnsi="Cambria" w:cs="Arial"/>
          <w:bCs/>
          <w:i/>
          <w:color w:val="auto"/>
          <w:lang w:val="en-CA" w:eastAsia="en-CA"/>
        </w:rPr>
        <w:t>Leisure Seeker</w:t>
      </w:r>
      <w:r w:rsidR="00F53439">
        <w:rPr>
          <w:rFonts w:ascii="Cambria" w:hAnsi="Cambria" w:cs="Arial"/>
          <w:bCs/>
          <w:color w:val="auto"/>
          <w:lang w:val="en-CA" w:eastAsia="en-CA"/>
        </w:rPr>
        <w:t xml:space="preserve"> starring Helen Mirren and Donald Sutherland.</w:t>
      </w:r>
    </w:p>
    <w:p w:rsidR="00551145" w:rsidRPr="00F77C2A" w:rsidRDefault="00551145" w:rsidP="001E4498">
      <w:pPr>
        <w:shd w:val="clear" w:color="auto" w:fill="FFFFFF"/>
        <w:ind w:left="0" w:right="195"/>
        <w:rPr>
          <w:rFonts w:ascii="Cambria" w:hAnsi="Cambria" w:cs="Arial"/>
          <w:bCs/>
          <w:color w:val="0000FF"/>
          <w:lang w:val="en-CA" w:eastAsia="en-CA"/>
        </w:rPr>
      </w:pPr>
    </w:p>
    <w:p w:rsidR="00551145" w:rsidRPr="00F77C2A" w:rsidRDefault="00551145" w:rsidP="001E4498">
      <w:pPr>
        <w:shd w:val="clear" w:color="auto" w:fill="FFFFFF"/>
        <w:ind w:left="0" w:right="195"/>
        <w:rPr>
          <w:rFonts w:ascii="Cambria" w:hAnsi="Cambria" w:cs="Arial"/>
          <w:bCs/>
          <w:color w:val="0000FF"/>
          <w:lang w:val="en-CA" w:eastAsia="en-CA"/>
        </w:rPr>
      </w:pPr>
      <w:r w:rsidRPr="00F77C2A">
        <w:rPr>
          <w:rFonts w:ascii="Cambria" w:hAnsi="Cambria" w:cs="Arial"/>
          <w:b/>
          <w:bCs/>
          <w:color w:val="0000FF"/>
          <w:lang w:val="en-CA" w:eastAsia="en-CA"/>
        </w:rPr>
        <w:t>W.M.S</w:t>
      </w:r>
      <w:r w:rsidRPr="00F77C2A">
        <w:rPr>
          <w:rFonts w:ascii="Cambria" w:hAnsi="Cambria" w:cs="Arial"/>
          <w:bCs/>
          <w:color w:val="0000FF"/>
          <w:lang w:val="en-CA" w:eastAsia="en-CA"/>
        </w:rPr>
        <w:t xml:space="preserve">. </w:t>
      </w:r>
      <w:r w:rsidR="003D2203">
        <w:rPr>
          <w:rFonts w:ascii="Cambria" w:hAnsi="Cambria" w:cs="Arial"/>
          <w:bCs/>
          <w:color w:val="0000FF"/>
          <w:lang w:val="en-CA" w:eastAsia="en-CA"/>
        </w:rPr>
        <w:t>Synodical</w:t>
      </w:r>
    </w:p>
    <w:p w:rsidR="00551145" w:rsidRPr="00F77C2A" w:rsidRDefault="00551145" w:rsidP="001E4498">
      <w:pPr>
        <w:shd w:val="clear" w:color="auto" w:fill="FFFFFF"/>
        <w:ind w:left="0" w:right="195"/>
        <w:rPr>
          <w:rFonts w:ascii="Cambria" w:hAnsi="Cambria" w:cs="Arial"/>
          <w:bCs/>
          <w:color w:val="auto"/>
          <w:lang w:val="en-CA" w:eastAsia="en-CA"/>
        </w:rPr>
      </w:pPr>
    </w:p>
    <w:p w:rsidR="00551145" w:rsidRPr="00F77C2A" w:rsidRDefault="00551145" w:rsidP="001E4498">
      <w:pPr>
        <w:shd w:val="clear" w:color="auto" w:fill="FFFFFF"/>
        <w:ind w:left="0" w:right="195"/>
        <w:rPr>
          <w:rFonts w:asciiTheme="minorHAnsi" w:hAnsiTheme="minorHAnsi" w:cs="Arial"/>
          <w:bCs/>
          <w:color w:val="auto"/>
          <w:lang w:val="en-CA" w:eastAsia="en-CA"/>
        </w:rPr>
      </w:pPr>
      <w:r w:rsidRPr="00F77C2A">
        <w:rPr>
          <w:rFonts w:asciiTheme="minorHAnsi" w:hAnsiTheme="minorHAnsi" w:cs="Arial"/>
          <w:b/>
          <w:bCs/>
          <w:color w:val="auto"/>
          <w:lang w:val="en-CA" w:eastAsia="en-CA"/>
        </w:rPr>
        <w:t>Morning Bible Study</w:t>
      </w:r>
      <w:r w:rsidRPr="00F77C2A">
        <w:rPr>
          <w:rFonts w:asciiTheme="minorHAnsi" w:hAnsiTheme="minorHAnsi" w:cs="Arial"/>
          <w:bCs/>
          <w:color w:val="auto"/>
          <w:lang w:val="en-CA" w:eastAsia="en-CA"/>
        </w:rPr>
        <w:t xml:space="preserve"> </w:t>
      </w:r>
    </w:p>
    <w:p w:rsidR="00551145" w:rsidRPr="00F77C2A" w:rsidRDefault="00551145" w:rsidP="001E4498">
      <w:pPr>
        <w:shd w:val="clear" w:color="auto" w:fill="FFFFFF"/>
        <w:ind w:left="0" w:right="195"/>
        <w:rPr>
          <w:rFonts w:asciiTheme="minorHAnsi" w:hAnsiTheme="minorHAnsi"/>
          <w:color w:val="auto"/>
          <w:lang w:val="en-CA"/>
        </w:rPr>
      </w:pPr>
      <w:r w:rsidRPr="00F77C2A">
        <w:rPr>
          <w:rFonts w:asciiTheme="minorHAnsi" w:hAnsiTheme="minorHAnsi" w:cs="Arial"/>
          <w:bCs/>
          <w:color w:val="auto"/>
          <w:lang w:val="en-CA" w:eastAsia="en-CA"/>
        </w:rPr>
        <w:t xml:space="preserve">Thursday April 26, 10 a.m. – </w:t>
      </w:r>
      <w:r w:rsidRPr="00F77C2A">
        <w:rPr>
          <w:rFonts w:asciiTheme="minorHAnsi" w:hAnsiTheme="minorHAnsi" w:cs="Arial"/>
          <w:color w:val="auto"/>
          <w:shd w:val="clear" w:color="auto" w:fill="FFFFFF"/>
          <w:lang w:val="en-CA"/>
        </w:rPr>
        <w:t>Join us as we continue exploring how James points to the Christian way (James 4)</w:t>
      </w:r>
      <w:r w:rsidRPr="00F77C2A">
        <w:rPr>
          <w:rFonts w:asciiTheme="minorHAnsi" w:hAnsiTheme="minorHAnsi"/>
          <w:color w:val="auto"/>
          <w:lang w:val="en-CA"/>
        </w:rPr>
        <w:t xml:space="preserve">. </w:t>
      </w:r>
      <w:r w:rsidRPr="00F77C2A">
        <w:rPr>
          <w:rFonts w:asciiTheme="minorHAnsi" w:hAnsiTheme="minorHAnsi" w:cs="Arial"/>
          <w:color w:val="auto"/>
          <w:shd w:val="clear" w:color="auto" w:fill="FFFFFF"/>
          <w:lang w:val="en-CA"/>
        </w:rPr>
        <w:t>No biblical knowledge o</w:t>
      </w:r>
      <w:r w:rsidR="00F53439">
        <w:rPr>
          <w:rFonts w:asciiTheme="minorHAnsi" w:hAnsiTheme="minorHAnsi" w:cs="Arial"/>
          <w:color w:val="auto"/>
          <w:shd w:val="clear" w:color="auto" w:fill="FFFFFF"/>
          <w:lang w:val="en-CA"/>
        </w:rPr>
        <w:t>r previous experience of Bible s</w:t>
      </w:r>
      <w:r w:rsidRPr="00F77C2A">
        <w:rPr>
          <w:rFonts w:asciiTheme="minorHAnsi" w:hAnsiTheme="minorHAnsi" w:cs="Arial"/>
          <w:color w:val="auto"/>
          <w:shd w:val="clear" w:color="auto" w:fill="FFFFFF"/>
          <w:lang w:val="en-CA"/>
        </w:rPr>
        <w:t>tudy necessary! </w:t>
      </w:r>
    </w:p>
    <w:p w:rsidR="00551145" w:rsidRPr="00F77C2A" w:rsidRDefault="00551145" w:rsidP="001E4498">
      <w:pPr>
        <w:shd w:val="clear" w:color="auto" w:fill="FFFFFF"/>
        <w:ind w:left="0" w:right="195"/>
        <w:rPr>
          <w:rFonts w:asciiTheme="minorHAnsi" w:hAnsiTheme="minorHAnsi" w:cs="Arial"/>
          <w:color w:val="auto"/>
          <w:shd w:val="clear" w:color="auto" w:fill="FFFFFF"/>
          <w:lang w:val="en-CA"/>
        </w:rPr>
      </w:pPr>
    </w:p>
    <w:p w:rsidR="00A02F86" w:rsidRPr="00F77C2A" w:rsidRDefault="00551145" w:rsidP="001E4498">
      <w:pPr>
        <w:tabs>
          <w:tab w:val="clear" w:pos="4480"/>
          <w:tab w:val="left" w:pos="4140"/>
        </w:tabs>
        <w:ind w:left="0" w:right="195"/>
        <w:rPr>
          <w:rFonts w:ascii="Cambria" w:hAnsi="Cambria"/>
          <w:b/>
          <w:color w:val="auto"/>
          <w:lang w:val="en-CA"/>
        </w:rPr>
      </w:pPr>
      <w:r>
        <w:rPr>
          <w:rFonts w:ascii="Cambria" w:hAnsi="Cambria" w:cs="Arial"/>
          <w:color w:val="auto"/>
          <w:shd w:val="clear" w:color="auto" w:fill="FFFFFF"/>
          <w:lang w:val="en-CA"/>
        </w:rPr>
        <w:br w:type="column"/>
      </w:r>
      <w:r w:rsidR="003B46DC" w:rsidRPr="00F77C2A">
        <w:rPr>
          <w:rFonts w:ascii="Cambria" w:hAnsi="Cambria"/>
          <w:b/>
          <w:color w:val="auto"/>
          <w:lang w:val="en-CA"/>
        </w:rPr>
        <w:lastRenderedPageBreak/>
        <w:t>The Mess</w:t>
      </w:r>
    </w:p>
    <w:p w:rsidR="00A02F86" w:rsidRPr="00F77C2A" w:rsidRDefault="00435B1D" w:rsidP="001E4498">
      <w:pPr>
        <w:tabs>
          <w:tab w:val="clear" w:pos="4480"/>
          <w:tab w:val="left" w:pos="4140"/>
        </w:tabs>
        <w:ind w:left="0" w:right="195"/>
        <w:rPr>
          <w:rFonts w:ascii="Cambria" w:hAnsi="Cambria"/>
          <w:color w:val="auto"/>
          <w:lang w:val="en-CA"/>
        </w:rPr>
      </w:pPr>
      <w:r>
        <w:rPr>
          <w:rFonts w:ascii="Cambria" w:hAnsi="Cambria"/>
          <w:color w:val="auto"/>
          <w:lang w:val="en-CA"/>
        </w:rPr>
        <w:t>Thursday April 12</w:t>
      </w:r>
      <w:r w:rsidR="00A02F86" w:rsidRPr="00F77C2A">
        <w:rPr>
          <w:rFonts w:ascii="Cambria" w:hAnsi="Cambria"/>
          <w:color w:val="auto"/>
          <w:lang w:val="en-CA"/>
        </w:rPr>
        <w:t xml:space="preserve">, </w:t>
      </w:r>
      <w:r w:rsidR="00031A9F">
        <w:rPr>
          <w:rFonts w:ascii="Cambria" w:hAnsi="Cambria"/>
          <w:color w:val="auto"/>
          <w:lang w:val="en-CA"/>
        </w:rPr>
        <w:t>7 p.m.</w:t>
      </w:r>
      <w:r w:rsidR="00A02F86" w:rsidRPr="00F77C2A">
        <w:rPr>
          <w:rFonts w:ascii="Cambria" w:hAnsi="Cambria"/>
          <w:color w:val="auto"/>
          <w:lang w:val="en-CA"/>
        </w:rPr>
        <w:t>.</w:t>
      </w:r>
    </w:p>
    <w:p w:rsidR="00144473" w:rsidRDefault="00031A9F" w:rsidP="001E4498">
      <w:pPr>
        <w:tabs>
          <w:tab w:val="clear" w:pos="4480"/>
          <w:tab w:val="left" w:pos="4140"/>
        </w:tabs>
        <w:ind w:left="0" w:right="195"/>
        <w:rPr>
          <w:rFonts w:ascii="Cambria" w:hAnsi="Cambria"/>
          <w:color w:val="auto"/>
          <w:lang w:val="en-CA"/>
        </w:rPr>
      </w:pPr>
      <w:r>
        <w:rPr>
          <w:rFonts w:ascii="Cambria" w:hAnsi="Cambria"/>
          <w:color w:val="auto"/>
          <w:lang w:val="en-CA"/>
        </w:rPr>
        <w:t>An evening of the Limestone City Voices to support this great programme that calls Gill Hall home. City Christian Centre.</w:t>
      </w:r>
    </w:p>
    <w:p w:rsidR="00031A9F" w:rsidRDefault="00031A9F" w:rsidP="001E4498">
      <w:pPr>
        <w:tabs>
          <w:tab w:val="clear" w:pos="4480"/>
          <w:tab w:val="left" w:pos="4140"/>
        </w:tabs>
        <w:ind w:left="0" w:right="195"/>
        <w:rPr>
          <w:rFonts w:ascii="Cambria" w:hAnsi="Cambria"/>
          <w:color w:val="auto"/>
          <w:lang w:val="en-CA"/>
        </w:rPr>
      </w:pPr>
      <w:r>
        <w:rPr>
          <w:rFonts w:ascii="Cambria" w:hAnsi="Cambria"/>
          <w:color w:val="auto"/>
          <w:lang w:val="en-CA"/>
        </w:rPr>
        <w:t>Tickets available from Wendy Worling.</w:t>
      </w:r>
    </w:p>
    <w:p w:rsidR="00E3507E" w:rsidRPr="00F77C2A" w:rsidRDefault="00E3507E" w:rsidP="001E4498">
      <w:pPr>
        <w:tabs>
          <w:tab w:val="clear" w:pos="4480"/>
          <w:tab w:val="left" w:pos="4140"/>
        </w:tabs>
        <w:ind w:left="0" w:right="195"/>
        <w:rPr>
          <w:rFonts w:asciiTheme="minorHAnsi" w:eastAsia="Times New Roman" w:hAnsiTheme="minorHAnsi" w:cs="System Font Regular"/>
          <w:color w:val="16191F"/>
          <w:lang w:val="en-CA" w:eastAsia="en-CA"/>
        </w:rPr>
      </w:pPr>
    </w:p>
    <w:p w:rsidR="00D14396" w:rsidRPr="00F77C2A" w:rsidRDefault="00EF1192" w:rsidP="00D14396">
      <w:pPr>
        <w:pBdr>
          <w:top w:val="single" w:sz="4" w:space="1" w:color="auto"/>
          <w:left w:val="single" w:sz="4" w:space="4" w:color="auto"/>
          <w:bottom w:val="single" w:sz="4" w:space="1" w:color="auto"/>
          <w:right w:val="single" w:sz="4" w:space="4" w:color="auto"/>
        </w:pBdr>
        <w:tabs>
          <w:tab w:val="clear" w:pos="4480"/>
          <w:tab w:val="left" w:pos="4140"/>
        </w:tabs>
        <w:ind w:right="405"/>
        <w:jc w:val="center"/>
        <w:rPr>
          <w:rFonts w:asciiTheme="minorHAnsi" w:eastAsia="Times New Roman" w:hAnsiTheme="minorHAnsi" w:cs="System Font Regular"/>
          <w:b/>
          <w:color w:val="16191F"/>
          <w:lang w:val="en-CA" w:eastAsia="en-CA"/>
        </w:rPr>
      </w:pPr>
      <w:r w:rsidRPr="00F77C2A">
        <w:rPr>
          <w:rFonts w:asciiTheme="minorHAnsi" w:eastAsia="Times New Roman" w:hAnsiTheme="minorHAnsi" w:cs="System Font Regular"/>
          <w:b/>
          <w:color w:val="16191F"/>
          <w:lang w:val="en-CA" w:eastAsia="en-CA"/>
        </w:rPr>
        <w:t>Capital Fund Appeal</w:t>
      </w:r>
      <w:r w:rsidR="00F77C2A" w:rsidRPr="00F77C2A">
        <w:rPr>
          <w:rFonts w:asciiTheme="minorHAnsi" w:eastAsia="Times New Roman" w:hAnsiTheme="minorHAnsi" w:cs="System Font Regular"/>
          <w:b/>
          <w:color w:val="16191F"/>
          <w:lang w:val="en-CA" w:eastAsia="en-CA"/>
        </w:rPr>
        <w:t xml:space="preserve"> Update</w:t>
      </w:r>
    </w:p>
    <w:p w:rsidR="00EF1192" w:rsidRDefault="00F77C2A" w:rsidP="00D14396">
      <w:pPr>
        <w:pBdr>
          <w:top w:val="single" w:sz="4" w:space="1" w:color="auto"/>
          <w:left w:val="single" w:sz="4" w:space="4" w:color="auto"/>
          <w:bottom w:val="single" w:sz="4" w:space="1" w:color="auto"/>
          <w:right w:val="single" w:sz="4" w:space="4" w:color="auto"/>
        </w:pBdr>
        <w:tabs>
          <w:tab w:val="clear" w:pos="4480"/>
          <w:tab w:val="left" w:pos="4140"/>
        </w:tabs>
        <w:ind w:right="405"/>
        <w:rPr>
          <w:rFonts w:asciiTheme="minorHAnsi" w:eastAsia="Times New Roman" w:hAnsiTheme="minorHAnsi" w:cs="Helvetica"/>
          <w:color w:val="auto"/>
          <w:lang w:val="en-CA" w:eastAsia="en-CA"/>
        </w:rPr>
      </w:pPr>
      <w:r w:rsidRPr="00F77C2A">
        <w:rPr>
          <w:rFonts w:asciiTheme="minorHAnsi" w:eastAsia="Times New Roman" w:hAnsiTheme="minorHAnsi" w:cs="Helvetica"/>
          <w:color w:val="auto"/>
          <w:lang w:val="en-CA" w:eastAsia="en-CA"/>
        </w:rPr>
        <w:t>As of last Sund</w:t>
      </w:r>
      <w:r>
        <w:rPr>
          <w:rFonts w:asciiTheme="minorHAnsi" w:eastAsia="Times New Roman" w:hAnsiTheme="minorHAnsi" w:cs="Helvetica"/>
          <w:color w:val="auto"/>
          <w:lang w:val="en-CA" w:eastAsia="en-CA"/>
        </w:rPr>
        <w:t xml:space="preserve">ay the amount </w:t>
      </w:r>
      <w:r w:rsidRPr="00F53439">
        <w:rPr>
          <w:rFonts w:asciiTheme="minorHAnsi" w:eastAsia="Times New Roman" w:hAnsiTheme="minorHAnsi" w:cs="Helvetica"/>
          <w:color w:val="auto"/>
          <w:lang w:val="en-CA" w:eastAsia="en-CA"/>
        </w:rPr>
        <w:t xml:space="preserve">already </w:t>
      </w:r>
      <w:r>
        <w:rPr>
          <w:rFonts w:asciiTheme="minorHAnsi" w:eastAsia="Times New Roman" w:hAnsiTheme="minorHAnsi" w:cs="Helvetica"/>
          <w:color w:val="auto"/>
          <w:lang w:val="en-CA" w:eastAsia="en-CA"/>
        </w:rPr>
        <w:t>received towards our goal of</w:t>
      </w:r>
      <w:r w:rsidRPr="00F77C2A">
        <w:rPr>
          <w:rFonts w:asciiTheme="minorHAnsi" w:eastAsia="Times New Roman" w:hAnsiTheme="minorHAnsi" w:cs="Helvetica"/>
          <w:color w:val="auto"/>
          <w:lang w:val="en-CA" w:eastAsia="en-CA"/>
        </w:rPr>
        <w:t xml:space="preserve"> $150,000 was </w:t>
      </w:r>
      <w:r>
        <w:rPr>
          <w:rFonts w:asciiTheme="minorHAnsi" w:eastAsia="Times New Roman" w:hAnsiTheme="minorHAnsi" w:cs="Helvetica"/>
          <w:color w:val="auto"/>
          <w:lang w:val="en-CA" w:eastAsia="en-CA"/>
        </w:rPr>
        <w:t>$109,639</w:t>
      </w:r>
      <w:r w:rsidRPr="00F77C2A">
        <w:rPr>
          <w:rFonts w:asciiTheme="minorHAnsi" w:eastAsia="Times New Roman" w:hAnsiTheme="minorHAnsi" w:cs="Helvetica"/>
          <w:color w:val="auto"/>
          <w:lang w:val="en-CA" w:eastAsia="en-CA"/>
        </w:rPr>
        <w:t xml:space="preserve"> </w:t>
      </w:r>
      <w:r>
        <w:rPr>
          <w:rFonts w:asciiTheme="minorHAnsi" w:eastAsia="Times New Roman" w:hAnsiTheme="minorHAnsi" w:cs="Helvetica"/>
          <w:color w:val="auto"/>
          <w:lang w:val="en-CA" w:eastAsia="en-CA"/>
        </w:rPr>
        <w:t xml:space="preserve">from initial subscriptions of </w:t>
      </w:r>
      <w:r w:rsidRPr="00F77C2A">
        <w:rPr>
          <w:rFonts w:asciiTheme="minorHAnsi" w:eastAsia="Times New Roman" w:hAnsiTheme="minorHAnsi" w:cs="Helvetica"/>
          <w:color w:val="auto"/>
          <w:lang w:val="en-CA" w:eastAsia="en-CA"/>
        </w:rPr>
        <w:t>$121,000. We have much to be thankful for. When the programme draws to a close at the end of April</w:t>
      </w:r>
      <w:r>
        <w:rPr>
          <w:rFonts w:asciiTheme="minorHAnsi" w:eastAsia="Times New Roman" w:hAnsiTheme="minorHAnsi" w:cs="Helvetica"/>
          <w:color w:val="auto"/>
          <w:lang w:val="en-CA" w:eastAsia="en-CA"/>
        </w:rPr>
        <w:t>,</w:t>
      </w:r>
      <w:r w:rsidRPr="00F77C2A">
        <w:rPr>
          <w:rFonts w:asciiTheme="minorHAnsi" w:eastAsia="Times New Roman" w:hAnsiTheme="minorHAnsi" w:cs="Helvetica"/>
          <w:color w:val="auto"/>
          <w:lang w:val="en-CA" w:eastAsia="en-CA"/>
        </w:rPr>
        <w:t xml:space="preserve"> I am sure we will be even closer to our goal. Your generous support is much appreciated.</w:t>
      </w:r>
      <w:r w:rsidR="00D14396">
        <w:rPr>
          <w:rFonts w:asciiTheme="minorHAnsi" w:eastAsia="Times New Roman" w:hAnsiTheme="minorHAnsi" w:cs="Helvetica"/>
          <w:color w:val="auto"/>
          <w:lang w:val="en-CA" w:eastAsia="en-CA"/>
        </w:rPr>
        <w:t xml:space="preserve"> (Ralph</w:t>
      </w:r>
      <w:r>
        <w:rPr>
          <w:rFonts w:asciiTheme="minorHAnsi" w:eastAsia="Times New Roman" w:hAnsiTheme="minorHAnsi" w:cs="Helvetica"/>
          <w:color w:val="auto"/>
          <w:lang w:val="en-CA" w:eastAsia="en-CA"/>
        </w:rPr>
        <w:t xml:space="preserve"> Kendall)</w:t>
      </w:r>
    </w:p>
    <w:p w:rsidR="00F77C2A" w:rsidRPr="00F77C2A" w:rsidRDefault="00F77C2A" w:rsidP="001E4498">
      <w:pPr>
        <w:tabs>
          <w:tab w:val="clear" w:pos="4480"/>
          <w:tab w:val="left" w:pos="4140"/>
        </w:tabs>
        <w:ind w:left="0" w:right="195"/>
        <w:rPr>
          <w:rFonts w:asciiTheme="minorHAnsi" w:eastAsia="Times New Roman" w:hAnsiTheme="minorHAnsi" w:cs="System Font Regular"/>
          <w:color w:val="16191F"/>
          <w:lang w:val="en-CA" w:eastAsia="en-CA"/>
        </w:rPr>
      </w:pPr>
    </w:p>
    <w:p w:rsidR="00EF1192" w:rsidRDefault="0044353D" w:rsidP="001E4498">
      <w:pPr>
        <w:tabs>
          <w:tab w:val="clear" w:pos="4480"/>
          <w:tab w:val="left" w:pos="4140"/>
        </w:tabs>
        <w:ind w:left="0" w:right="195"/>
        <w:rPr>
          <w:rFonts w:asciiTheme="minorHAnsi" w:eastAsia="Times New Roman" w:hAnsiTheme="minorHAnsi" w:cs="System Font Regular"/>
          <w:color w:val="16191F"/>
          <w:lang w:val="en-CA" w:eastAsia="en-CA"/>
        </w:rPr>
      </w:pPr>
      <w:r>
        <w:rPr>
          <w:rFonts w:asciiTheme="minorHAnsi" w:eastAsia="Times New Roman" w:hAnsiTheme="minorHAnsi" w:cs="System Font Regular"/>
          <w:b/>
          <w:color w:val="16191F"/>
          <w:lang w:val="en-CA" w:eastAsia="en-CA"/>
        </w:rPr>
        <w:t>Pop-</w:t>
      </w:r>
      <w:r w:rsidR="00EF1192" w:rsidRPr="0044353D">
        <w:rPr>
          <w:rFonts w:asciiTheme="minorHAnsi" w:eastAsia="Times New Roman" w:hAnsiTheme="minorHAnsi" w:cs="System Font Regular"/>
          <w:b/>
          <w:color w:val="16191F"/>
          <w:lang w:val="en-CA" w:eastAsia="en-CA"/>
        </w:rPr>
        <w:t>Up</w:t>
      </w:r>
      <w:r w:rsidRPr="0044353D">
        <w:rPr>
          <w:rFonts w:asciiTheme="minorHAnsi" w:eastAsia="Times New Roman" w:hAnsiTheme="minorHAnsi" w:cs="System Font Regular"/>
          <w:b/>
          <w:color w:val="16191F"/>
          <w:lang w:val="en-CA" w:eastAsia="en-CA"/>
        </w:rPr>
        <w:t xml:space="preserve"> Display </w:t>
      </w:r>
    </w:p>
    <w:p w:rsidR="0044353D" w:rsidRPr="0044353D" w:rsidRDefault="0044353D" w:rsidP="001E4498">
      <w:pPr>
        <w:tabs>
          <w:tab w:val="clear" w:pos="4480"/>
          <w:tab w:val="left" w:pos="4140"/>
        </w:tabs>
        <w:ind w:left="0" w:right="195"/>
        <w:rPr>
          <w:rFonts w:asciiTheme="minorHAnsi" w:eastAsia="Times New Roman" w:hAnsiTheme="minorHAnsi" w:cs="System Font Regular"/>
          <w:color w:val="16191F"/>
          <w:lang w:val="en-CA" w:eastAsia="en-CA"/>
        </w:rPr>
      </w:pPr>
      <w:r>
        <w:rPr>
          <w:rFonts w:asciiTheme="minorHAnsi" w:eastAsia="Times New Roman" w:hAnsiTheme="minorHAnsi" w:cs="System Font Regular"/>
          <w:color w:val="16191F"/>
          <w:lang w:val="en-CA" w:eastAsia="en-CA"/>
        </w:rPr>
        <w:t>Sunday April 22. We are continuing our series of congregational displays, this month highlighting the crafts that members of St. Andrew’s enjoy. (Please note: we will have a different morning for paintings!) Bring your item to St. Andrew’s Hall before the service, and then linger after. Speak to Phyllis Ann McCormick for information.</w:t>
      </w:r>
    </w:p>
    <w:p w:rsidR="00031A9F" w:rsidRDefault="00031A9F" w:rsidP="001E4498">
      <w:pPr>
        <w:tabs>
          <w:tab w:val="clear" w:pos="4480"/>
          <w:tab w:val="left" w:pos="4140"/>
        </w:tabs>
        <w:ind w:left="0" w:right="195"/>
        <w:rPr>
          <w:rFonts w:asciiTheme="minorHAnsi" w:eastAsia="Times New Roman" w:hAnsiTheme="minorHAnsi" w:cs="System Font Regular"/>
          <w:color w:val="16191F"/>
          <w:lang w:val="en-CA" w:eastAsia="en-CA"/>
        </w:rPr>
      </w:pPr>
    </w:p>
    <w:p w:rsidR="00031A9F" w:rsidRPr="00031A9F" w:rsidRDefault="00031A9F" w:rsidP="001E4498">
      <w:pPr>
        <w:tabs>
          <w:tab w:val="clear" w:pos="4480"/>
          <w:tab w:val="left" w:pos="4140"/>
        </w:tabs>
        <w:ind w:left="0" w:right="195"/>
        <w:rPr>
          <w:rFonts w:asciiTheme="minorHAnsi" w:eastAsia="Times New Roman" w:hAnsiTheme="minorHAnsi" w:cs="System Font Regular"/>
          <w:b/>
          <w:color w:val="16191F"/>
          <w:lang w:val="en-CA" w:eastAsia="en-CA"/>
        </w:rPr>
      </w:pPr>
      <w:r w:rsidRPr="00031A9F">
        <w:rPr>
          <w:rFonts w:asciiTheme="minorHAnsi" w:eastAsia="Times New Roman" w:hAnsiTheme="minorHAnsi" w:cs="System Font Regular"/>
          <w:b/>
          <w:color w:val="16191F"/>
          <w:lang w:val="en-CA" w:eastAsia="en-CA"/>
        </w:rPr>
        <w:t>St. Andrew’s Spring Clean Up</w:t>
      </w:r>
    </w:p>
    <w:p w:rsidR="00031A9F" w:rsidRDefault="00031A9F" w:rsidP="001E4498">
      <w:pPr>
        <w:tabs>
          <w:tab w:val="clear" w:pos="4480"/>
          <w:tab w:val="left" w:pos="4140"/>
        </w:tabs>
        <w:ind w:left="0" w:right="195"/>
        <w:rPr>
          <w:rFonts w:asciiTheme="minorHAnsi" w:eastAsia="Times New Roman" w:hAnsiTheme="minorHAnsi" w:cs="System Font Regular"/>
          <w:color w:val="16191F"/>
          <w:lang w:val="en-CA" w:eastAsia="en-CA"/>
        </w:rPr>
      </w:pPr>
      <w:r>
        <w:rPr>
          <w:rFonts w:asciiTheme="minorHAnsi" w:eastAsia="Times New Roman" w:hAnsiTheme="minorHAnsi" w:cs="System Font Regular"/>
          <w:color w:val="16191F"/>
          <w:lang w:val="en-CA" w:eastAsia="en-CA"/>
        </w:rPr>
        <w:t>Saturday Morning April 28, from 9 a.m.</w:t>
      </w:r>
    </w:p>
    <w:p w:rsidR="00031A9F" w:rsidRPr="00F77C2A" w:rsidRDefault="00F53439" w:rsidP="001E4498">
      <w:pPr>
        <w:tabs>
          <w:tab w:val="clear" w:pos="4480"/>
          <w:tab w:val="left" w:pos="4140"/>
        </w:tabs>
        <w:ind w:left="0" w:right="195"/>
        <w:rPr>
          <w:rFonts w:asciiTheme="minorHAnsi" w:eastAsia="Times New Roman" w:hAnsiTheme="minorHAnsi" w:cs="System Font Regular"/>
          <w:color w:val="16191F"/>
          <w:lang w:val="en-CA" w:eastAsia="en-CA"/>
        </w:rPr>
      </w:pPr>
      <w:r>
        <w:rPr>
          <w:rFonts w:asciiTheme="minorHAnsi" w:eastAsia="Times New Roman" w:hAnsiTheme="minorHAnsi" w:cs="System Font Regular"/>
          <w:color w:val="16191F"/>
          <w:lang w:val="en-CA" w:eastAsia="en-CA"/>
        </w:rPr>
        <w:t>Two crews:</w:t>
      </w:r>
      <w:bookmarkStart w:id="0" w:name="_GoBack"/>
      <w:bookmarkEnd w:id="0"/>
      <w:r w:rsidR="00031A9F">
        <w:rPr>
          <w:rFonts w:asciiTheme="minorHAnsi" w:eastAsia="Times New Roman" w:hAnsiTheme="minorHAnsi" w:cs="System Font Regular"/>
          <w:color w:val="16191F"/>
          <w:lang w:val="en-CA" w:eastAsia="en-CA"/>
        </w:rPr>
        <w:t xml:space="preserve"> garden and kitchen. Bring your own tools, and offer some TLC to our church home.</w:t>
      </w:r>
      <w:r w:rsidR="001E4498">
        <w:rPr>
          <w:rFonts w:asciiTheme="minorHAnsi" w:eastAsia="Times New Roman" w:hAnsiTheme="minorHAnsi" w:cs="System Font Regular"/>
          <w:color w:val="16191F"/>
          <w:lang w:val="en-CA" w:eastAsia="en-CA"/>
        </w:rPr>
        <w:t xml:space="preserve"> </w:t>
      </w:r>
    </w:p>
    <w:p w:rsidR="00657B0F" w:rsidRPr="00F77C2A" w:rsidRDefault="00657B0F" w:rsidP="001503C1">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val="0"/>
        <w:autoSpaceDN w:val="0"/>
        <w:adjustRightInd w:val="0"/>
        <w:ind w:left="0"/>
        <w:rPr>
          <w:rFonts w:ascii="Cambria" w:hAnsi="Cambria" w:cs="Arial"/>
          <w:color w:val="auto"/>
          <w:shd w:val="clear" w:color="auto" w:fill="FFFFFF"/>
          <w:lang w:val="en-CA"/>
        </w:rPr>
      </w:pPr>
    </w:p>
    <w:p w:rsidR="00C5302D" w:rsidRPr="00F77C2A" w:rsidRDefault="00C5302D" w:rsidP="00657B0F">
      <w:pPr>
        <w:shd w:val="clear" w:color="auto" w:fill="FFFFFF"/>
        <w:ind w:left="180"/>
        <w:rPr>
          <w:rFonts w:ascii="Cambria" w:hAnsi="Cambria" w:cs="Arial"/>
          <w:color w:val="auto"/>
          <w:shd w:val="clear" w:color="auto" w:fill="FFFFFF"/>
          <w:lang w:val="en-CA"/>
        </w:rPr>
      </w:pPr>
    </w:p>
    <w:p w:rsidR="001526BE" w:rsidRPr="00F77C2A" w:rsidRDefault="00CB2895" w:rsidP="00CB2895">
      <w:pPr>
        <w:shd w:val="clear" w:color="auto" w:fill="FFFFFF"/>
        <w:ind w:left="180"/>
        <w:rPr>
          <w:rFonts w:ascii="Cambria" w:hAnsi="Cambria" w:cs="Arial"/>
          <w:color w:val="auto"/>
          <w:shd w:val="clear" w:color="auto" w:fill="FFFFFF"/>
          <w:lang w:val="en-CA"/>
        </w:rPr>
      </w:pPr>
      <w:r w:rsidRPr="00F77C2A">
        <w:rPr>
          <w:rFonts w:ascii="Cambria" w:hAnsi="Cambria" w:cs="Arial"/>
          <w:color w:val="auto"/>
          <w:shd w:val="clear" w:color="auto" w:fill="FFFFFF"/>
          <w:lang w:val="en-CA"/>
        </w:rPr>
        <w:br w:type="column"/>
      </w:r>
    </w:p>
    <w:p w:rsidR="000A2606" w:rsidRPr="00F77C2A" w:rsidRDefault="00436897" w:rsidP="00503704">
      <w:pPr>
        <w:ind w:left="180" w:right="225"/>
        <w:jc w:val="center"/>
        <w:rPr>
          <w:rFonts w:ascii="Cambria" w:hAnsi="Cambria"/>
          <w:lang w:val="en-CA"/>
        </w:rPr>
      </w:pPr>
      <w:r>
        <w:rPr>
          <w:rFonts w:ascii="Cambria" w:hAnsi="Cambria"/>
          <w:noProof/>
          <w:lang w:val="en-CA" w:eastAsia="en-CA"/>
        </w:rPr>
        <w:drawing>
          <wp:inline distT="0" distB="0" distL="0" distR="0" wp14:anchorId="419B25E0" wp14:editId="19CB9C13">
            <wp:extent cx="2562225" cy="2667000"/>
            <wp:effectExtent l="0" t="0" r="9525" b="0"/>
            <wp:docPr id="8" name="Picture 8" descr="Macintosh HD:Users:andrewjohnston:Desktop:1998ArcabasResurrectionStPauldeMeythet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andrewjohnston:Desktop:1998ArcabasResurrectionStPauldeMeythetchurch.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l="12644" t="-2" r="18728" b="25100"/>
                    <a:stretch/>
                  </pic:blipFill>
                  <pic:spPr bwMode="auto">
                    <a:xfrm>
                      <a:off x="0" y="0"/>
                      <a:ext cx="2565106" cy="2669998"/>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436897" w:rsidRDefault="00436897" w:rsidP="00436897">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eastAsia="Times New Roman" w:hAnsi="Arial" w:cs="Arial"/>
          <w:bCs/>
          <w:sz w:val="18"/>
          <w:szCs w:val="18"/>
          <w:lang w:val="en-CA"/>
        </w:rPr>
      </w:pPr>
    </w:p>
    <w:p w:rsidR="00436897" w:rsidRPr="00F53439" w:rsidRDefault="00436897" w:rsidP="00A5268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jc w:val="center"/>
        <w:rPr>
          <w:rFonts w:asciiTheme="minorHAnsi" w:eastAsia="Times New Roman" w:hAnsiTheme="minorHAnsi"/>
          <w:color w:val="auto"/>
          <w:sz w:val="18"/>
          <w:szCs w:val="18"/>
          <w:lang w:val="en-CA"/>
        </w:rPr>
      </w:pPr>
      <w:r w:rsidRPr="00F53439">
        <w:rPr>
          <w:rFonts w:asciiTheme="minorHAnsi" w:eastAsia="Times New Roman" w:hAnsiTheme="minorHAnsi" w:cs="Arial"/>
          <w:bCs/>
          <w:sz w:val="18"/>
          <w:szCs w:val="18"/>
          <w:lang w:val="en-CA"/>
        </w:rPr>
        <w:t xml:space="preserve">St Paul de Meythet Church, </w:t>
      </w:r>
      <w:r w:rsidR="00A52682" w:rsidRPr="00F53439">
        <w:rPr>
          <w:rFonts w:asciiTheme="minorHAnsi" w:eastAsia="Times New Roman" w:hAnsiTheme="minorHAnsi" w:cs="Arial"/>
          <w:bCs/>
          <w:sz w:val="18"/>
          <w:szCs w:val="18"/>
          <w:lang w:val="en-CA"/>
        </w:rPr>
        <w:t xml:space="preserve">France by </w:t>
      </w:r>
      <w:r w:rsidRPr="00F53439">
        <w:rPr>
          <w:rFonts w:asciiTheme="minorHAnsi" w:eastAsia="Times New Roman" w:hAnsiTheme="minorHAnsi" w:cs="Arial"/>
          <w:bCs/>
          <w:sz w:val="18"/>
          <w:szCs w:val="18"/>
          <w:lang w:val="en-CA"/>
        </w:rPr>
        <w:t>Arcabas</w:t>
      </w:r>
    </w:p>
    <w:p w:rsidR="00503704" w:rsidRPr="00F77C2A" w:rsidRDefault="00503704" w:rsidP="00503704">
      <w:pPr>
        <w:ind w:left="180" w:right="135"/>
        <w:rPr>
          <w:rFonts w:ascii="Cambria" w:hAnsi="Cambria"/>
          <w:lang w:val="en-CA"/>
        </w:rPr>
      </w:pPr>
    </w:p>
    <w:p w:rsidR="001503C1" w:rsidRDefault="001503C1" w:rsidP="00436897">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right="333"/>
        <w:rPr>
          <w:rFonts w:ascii="Cambria" w:hAnsi="Cambria"/>
          <w:lang w:val="en-CA"/>
        </w:rPr>
      </w:pPr>
      <w:r>
        <w:rPr>
          <w:rFonts w:ascii="Cambria" w:hAnsi="Cambria"/>
          <w:lang w:val="en-CA"/>
        </w:rPr>
        <w:t>O Lord God, our Father.</w:t>
      </w:r>
    </w:p>
    <w:p w:rsidR="001503C1" w:rsidRDefault="001503C1" w:rsidP="00436897">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right="333"/>
        <w:rPr>
          <w:rFonts w:ascii="Cambria" w:hAnsi="Cambria"/>
          <w:lang w:val="en-CA"/>
        </w:rPr>
      </w:pPr>
      <w:r>
        <w:rPr>
          <w:rFonts w:ascii="Cambria" w:hAnsi="Cambria"/>
          <w:lang w:val="en-CA"/>
        </w:rPr>
        <w:t>You are the light that can never be put out; and now you give us a light that shall drive away all darkness.</w:t>
      </w:r>
    </w:p>
    <w:p w:rsidR="001503C1" w:rsidRDefault="001503C1" w:rsidP="00436897">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right="333"/>
        <w:rPr>
          <w:rFonts w:ascii="Cambria" w:hAnsi="Cambria"/>
          <w:lang w:val="en-CA"/>
        </w:rPr>
      </w:pPr>
    </w:p>
    <w:p w:rsidR="001503C1" w:rsidRDefault="001503C1" w:rsidP="00436897">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right="333"/>
        <w:rPr>
          <w:rFonts w:ascii="Cambria" w:hAnsi="Cambria"/>
          <w:lang w:val="en-CA"/>
        </w:rPr>
      </w:pPr>
      <w:r>
        <w:rPr>
          <w:rFonts w:ascii="Cambria" w:hAnsi="Cambria"/>
          <w:lang w:val="en-CA"/>
        </w:rPr>
        <w:t xml:space="preserve">You are love without coldness, </w:t>
      </w:r>
    </w:p>
    <w:p w:rsidR="001503C1" w:rsidRDefault="001503C1" w:rsidP="00436897">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right="333"/>
        <w:rPr>
          <w:rFonts w:ascii="Cambria" w:hAnsi="Cambria"/>
          <w:lang w:val="en-CA"/>
        </w:rPr>
      </w:pPr>
      <w:r>
        <w:rPr>
          <w:rFonts w:ascii="Cambria" w:hAnsi="Cambria"/>
          <w:lang w:val="en-CA"/>
        </w:rPr>
        <w:t>and you have given us such warmth in our hearts that we can love all whom we meet.</w:t>
      </w:r>
    </w:p>
    <w:p w:rsidR="001503C1" w:rsidRDefault="001503C1" w:rsidP="00436897">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right="333"/>
        <w:rPr>
          <w:rFonts w:ascii="Cambria" w:hAnsi="Cambria"/>
          <w:lang w:val="en-CA"/>
        </w:rPr>
      </w:pPr>
    </w:p>
    <w:p w:rsidR="001503C1" w:rsidRDefault="001503C1" w:rsidP="00436897">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right="333"/>
        <w:rPr>
          <w:rFonts w:ascii="Cambria" w:hAnsi="Cambria"/>
          <w:lang w:val="en-CA"/>
        </w:rPr>
      </w:pPr>
      <w:r>
        <w:rPr>
          <w:rFonts w:ascii="Cambria" w:hAnsi="Cambria"/>
          <w:lang w:val="en-CA"/>
        </w:rPr>
        <w:t xml:space="preserve">You are the life that defies death, </w:t>
      </w:r>
    </w:p>
    <w:p w:rsidR="001503C1" w:rsidRDefault="001503C1" w:rsidP="00436897">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right="333"/>
        <w:rPr>
          <w:rFonts w:ascii="Cambria" w:hAnsi="Cambria"/>
          <w:lang w:val="en-CA"/>
        </w:rPr>
      </w:pPr>
      <w:r>
        <w:rPr>
          <w:rFonts w:ascii="Cambria" w:hAnsi="Cambria"/>
          <w:lang w:val="en-CA"/>
        </w:rPr>
        <w:t>and you have opened for us the way that leads to eternal life.</w:t>
      </w:r>
    </w:p>
    <w:p w:rsidR="001503C1" w:rsidRDefault="001503C1" w:rsidP="00436897">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right="333"/>
        <w:rPr>
          <w:rFonts w:ascii="Cambria" w:hAnsi="Cambria"/>
          <w:lang w:val="en-CA"/>
        </w:rPr>
      </w:pPr>
    </w:p>
    <w:p w:rsidR="001503C1" w:rsidRDefault="001503C1" w:rsidP="00436897">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right="333"/>
        <w:rPr>
          <w:rFonts w:ascii="Cambria" w:hAnsi="Cambria"/>
          <w:lang w:val="en-CA"/>
        </w:rPr>
      </w:pPr>
      <w:r>
        <w:rPr>
          <w:rFonts w:ascii="Cambria" w:hAnsi="Cambria"/>
          <w:lang w:val="en-CA"/>
        </w:rPr>
        <w:t>Do not let any of us remain apathetic or indifferent to the wondrous glory of Easter, but let the light of our risen Lord reach every corner of our dull hearts.</w:t>
      </w:r>
    </w:p>
    <w:p w:rsidR="001503C1" w:rsidRDefault="001503C1" w:rsidP="00436897">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right="333"/>
        <w:rPr>
          <w:rFonts w:ascii="Cambria" w:hAnsi="Cambria"/>
          <w:lang w:val="en-CA"/>
        </w:rPr>
      </w:pPr>
    </w:p>
    <w:p w:rsidR="001503C1" w:rsidRDefault="001503C1" w:rsidP="00436897">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right="333"/>
        <w:rPr>
          <w:rFonts w:ascii="Cambria" w:hAnsi="Cambria"/>
          <w:lang w:val="en-CA"/>
        </w:rPr>
      </w:pPr>
      <w:r>
        <w:rPr>
          <w:rFonts w:ascii="Cambria" w:hAnsi="Cambria"/>
          <w:lang w:val="en-CA"/>
        </w:rPr>
        <w:tab/>
        <w:t>Karl Barth (1886-1968)</w:t>
      </w:r>
    </w:p>
    <w:p w:rsidR="001503C1" w:rsidRDefault="001503C1" w:rsidP="00436897">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right="333"/>
        <w:rPr>
          <w:rFonts w:ascii="Cambria" w:hAnsi="Cambria"/>
          <w:lang w:val="en-CA"/>
        </w:rPr>
      </w:pPr>
      <w:r>
        <w:rPr>
          <w:rFonts w:ascii="Cambria" w:hAnsi="Cambria"/>
          <w:lang w:val="en-CA"/>
        </w:rPr>
        <w:tab/>
        <w:t>Swiss Reformed pastor</w:t>
      </w:r>
    </w:p>
    <w:p w:rsidR="008404F0" w:rsidRPr="00F77C2A" w:rsidRDefault="00A52682" w:rsidP="00436897">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180" w:right="333"/>
        <w:jc w:val="right"/>
        <w:rPr>
          <w:rFonts w:ascii="Cambria" w:hAnsi="Cambria"/>
          <w:b/>
          <w:lang w:val="en-CA"/>
        </w:rPr>
      </w:pPr>
      <w:r>
        <w:rPr>
          <w:rFonts w:ascii="Cambria" w:hAnsi="Cambria"/>
          <w:noProof/>
          <w:color w:val="auto"/>
          <w:sz w:val="16"/>
          <w:szCs w:val="16"/>
          <w:lang w:val="en-CA"/>
        </w:rPr>
        <w:br w:type="column"/>
      </w:r>
      <w:r w:rsidR="005978D8" w:rsidRPr="00F77C2A">
        <w:rPr>
          <w:rFonts w:ascii="Cambria" w:hAnsi="Cambria"/>
          <w:noProof/>
          <w:color w:val="auto"/>
          <w:sz w:val="16"/>
          <w:szCs w:val="16"/>
          <w:lang w:val="en-CA"/>
        </w:rPr>
        <w:t>Fro</w:t>
      </w:r>
      <w:r w:rsidR="000E35B2" w:rsidRPr="00F77C2A">
        <w:rPr>
          <w:rFonts w:ascii="Cambria" w:hAnsi="Cambria"/>
          <w:noProof/>
          <w:color w:val="auto"/>
          <w:sz w:val="16"/>
          <w:szCs w:val="16"/>
          <w:lang w:val="en-CA"/>
        </w:rPr>
        <w:t>m the Desk of the Minister, 201</w:t>
      </w:r>
      <w:r w:rsidR="001503C1">
        <w:rPr>
          <w:rFonts w:ascii="Cambria" w:hAnsi="Cambria"/>
          <w:noProof/>
          <w:color w:val="auto"/>
          <w:sz w:val="16"/>
          <w:szCs w:val="16"/>
          <w:lang w:val="en-CA"/>
        </w:rPr>
        <w:t>8</w:t>
      </w:r>
    </w:p>
    <w:p w:rsidR="00A911F2" w:rsidRPr="00F77C2A" w:rsidRDefault="00A911F2" w:rsidP="00A911F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180" w:right="333"/>
        <w:jc w:val="right"/>
        <w:rPr>
          <w:rFonts w:ascii="Cambria" w:hAnsi="Cambria"/>
          <w:noProof/>
          <w:color w:val="auto"/>
          <w:sz w:val="16"/>
          <w:szCs w:val="16"/>
          <w:lang w:val="en-CA"/>
        </w:rPr>
      </w:pPr>
    </w:p>
    <w:p w:rsidR="008A064E" w:rsidRPr="00F77C2A" w:rsidRDefault="008A064E" w:rsidP="00A911F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180" w:right="333"/>
        <w:jc w:val="right"/>
        <w:rPr>
          <w:rFonts w:ascii="Cambria" w:hAnsi="Cambria"/>
          <w:noProof/>
          <w:color w:val="auto"/>
          <w:sz w:val="16"/>
          <w:szCs w:val="16"/>
          <w:lang w:val="en-CA"/>
        </w:rPr>
      </w:pPr>
    </w:p>
    <w:p w:rsidR="004B6421" w:rsidRPr="00A52682" w:rsidRDefault="005978D8" w:rsidP="003E06B8">
      <w:pPr>
        <w:tabs>
          <w:tab w:val="clear" w:pos="560"/>
        </w:tabs>
        <w:ind w:left="360"/>
        <w:rPr>
          <w:rFonts w:ascii="Cambria" w:hAnsi="Cambria"/>
          <w:b/>
          <w:color w:val="0000B9"/>
          <w:sz w:val="72"/>
          <w:szCs w:val="72"/>
          <w:lang w:val="en-CA"/>
        </w:rPr>
      </w:pPr>
      <w:r w:rsidRPr="00A52682">
        <w:rPr>
          <w:rFonts w:ascii="Cambria" w:hAnsi="Cambria"/>
          <w:b/>
          <w:color w:val="0000B9"/>
          <w:sz w:val="72"/>
          <w:szCs w:val="72"/>
          <w:lang w:val="en-CA"/>
        </w:rPr>
        <w:t xml:space="preserve">The Days </w:t>
      </w:r>
    </w:p>
    <w:p w:rsidR="004B6421" w:rsidRPr="00A52682" w:rsidRDefault="005978D8" w:rsidP="006E1B19">
      <w:pPr>
        <w:tabs>
          <w:tab w:val="clear" w:pos="560"/>
        </w:tabs>
        <w:ind w:left="284"/>
        <w:rPr>
          <w:rFonts w:ascii="Cambria" w:hAnsi="Cambria"/>
          <w:b/>
          <w:color w:val="0000B9"/>
          <w:sz w:val="72"/>
          <w:szCs w:val="72"/>
          <w:lang w:val="en-CA"/>
        </w:rPr>
      </w:pPr>
      <w:r w:rsidRPr="00A52682">
        <w:rPr>
          <w:rFonts w:ascii="Cambria" w:hAnsi="Cambria"/>
          <w:b/>
          <w:color w:val="0000B9"/>
          <w:sz w:val="72"/>
          <w:szCs w:val="72"/>
          <w:lang w:val="en-CA"/>
        </w:rPr>
        <w:t xml:space="preserve">   </w:t>
      </w:r>
      <w:r w:rsidRPr="00A52682">
        <w:rPr>
          <w:rFonts w:ascii="Cambria" w:hAnsi="Cambria"/>
          <w:b/>
          <w:color w:val="0000B9"/>
          <w:sz w:val="72"/>
          <w:szCs w:val="72"/>
          <w:lang w:val="en-CA"/>
        </w:rPr>
        <w:tab/>
      </w:r>
      <w:r w:rsidR="008404F0" w:rsidRPr="00A52682">
        <w:rPr>
          <w:rFonts w:ascii="Cambria" w:hAnsi="Cambria"/>
          <w:b/>
          <w:color w:val="0000B9"/>
          <w:sz w:val="72"/>
          <w:szCs w:val="72"/>
          <w:lang w:val="en-CA"/>
        </w:rPr>
        <w:t xml:space="preserve">   </w:t>
      </w:r>
      <w:r w:rsidRPr="00A52682">
        <w:rPr>
          <w:rFonts w:ascii="Cambria" w:hAnsi="Cambria"/>
          <w:b/>
          <w:color w:val="0000B9"/>
          <w:sz w:val="72"/>
          <w:szCs w:val="72"/>
          <w:lang w:val="en-CA"/>
        </w:rPr>
        <w:t>of April</w:t>
      </w:r>
    </w:p>
    <w:p w:rsidR="004B6421" w:rsidRPr="00F77C2A" w:rsidRDefault="004B6421" w:rsidP="0053115E">
      <w:pPr>
        <w:tabs>
          <w:tab w:val="clear" w:pos="560"/>
          <w:tab w:val="clear" w:pos="4480"/>
          <w:tab w:val="left" w:pos="4500"/>
        </w:tabs>
        <w:ind w:left="180" w:right="63"/>
        <w:rPr>
          <w:rFonts w:ascii="Cambria" w:hAnsi="Cambria"/>
          <w:sz w:val="22"/>
          <w:lang w:val="en-CA"/>
        </w:rPr>
      </w:pPr>
    </w:p>
    <w:p w:rsidR="000E35B2" w:rsidRPr="00F77C2A" w:rsidRDefault="000E35B2" w:rsidP="00802E35">
      <w:pPr>
        <w:tabs>
          <w:tab w:val="clear" w:pos="560"/>
        </w:tabs>
        <w:ind w:left="180"/>
        <w:jc w:val="center"/>
        <w:rPr>
          <w:rFonts w:ascii="Cambria" w:hAnsi="Cambria"/>
          <w:sz w:val="22"/>
          <w:lang w:val="en-CA"/>
        </w:rPr>
      </w:pPr>
    </w:p>
    <w:p w:rsidR="004B6421" w:rsidRPr="00F77C2A" w:rsidRDefault="00635F59" w:rsidP="00802E35">
      <w:pPr>
        <w:tabs>
          <w:tab w:val="clear" w:pos="560"/>
        </w:tabs>
        <w:ind w:left="180"/>
        <w:jc w:val="center"/>
        <w:rPr>
          <w:rFonts w:ascii="Cambria" w:hAnsi="Cambria"/>
          <w:sz w:val="22"/>
          <w:lang w:val="en-CA"/>
        </w:rPr>
      </w:pPr>
      <w:r>
        <w:rPr>
          <w:rFonts w:ascii="Cambria" w:hAnsi="Cambria"/>
          <w:noProof/>
          <w:sz w:val="22"/>
          <w:lang w:val="en-CA" w:eastAsia="en-CA"/>
        </w:rPr>
        <w:drawing>
          <wp:inline distT="0" distB="0" distL="0" distR="0" wp14:anchorId="1476021D" wp14:editId="2C6FF9C5">
            <wp:extent cx="2476500" cy="3175000"/>
            <wp:effectExtent l="0" t="0" r="12700" b="0"/>
            <wp:docPr id="7" name="Picture 7" descr="Macintosh HD:Users:andrewjohnston:Desktop:phoca_thumb_m_the_empty_t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ndrewjohnston:Desktop:phoca_thumb_m_the_empty_tom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3175000"/>
                    </a:xfrm>
                    <a:prstGeom prst="rect">
                      <a:avLst/>
                    </a:prstGeom>
                    <a:noFill/>
                    <a:ln>
                      <a:noFill/>
                    </a:ln>
                  </pic:spPr>
                </pic:pic>
              </a:graphicData>
            </a:graphic>
          </wp:inline>
        </w:drawing>
      </w:r>
    </w:p>
    <w:p w:rsidR="004B6421" w:rsidRPr="003E06B8" w:rsidRDefault="004B6421" w:rsidP="00E91F73">
      <w:pPr>
        <w:tabs>
          <w:tab w:val="clear" w:pos="560"/>
        </w:tabs>
        <w:ind w:left="180"/>
        <w:jc w:val="center"/>
        <w:rPr>
          <w:rFonts w:ascii="Cambria" w:hAnsi="Cambria"/>
          <w:sz w:val="16"/>
          <w:szCs w:val="16"/>
          <w:lang w:val="en-CA"/>
        </w:rPr>
      </w:pPr>
    </w:p>
    <w:p w:rsidR="00635F59" w:rsidRPr="00F77C2A" w:rsidRDefault="00635F59" w:rsidP="00E91F73">
      <w:pPr>
        <w:tabs>
          <w:tab w:val="clear" w:pos="560"/>
        </w:tabs>
        <w:ind w:left="180"/>
        <w:jc w:val="center"/>
        <w:rPr>
          <w:rFonts w:ascii="Cambria" w:hAnsi="Cambria"/>
          <w:sz w:val="22"/>
          <w:lang w:val="en-CA"/>
        </w:rPr>
      </w:pPr>
      <w:r>
        <w:rPr>
          <w:rFonts w:ascii="Cambria" w:hAnsi="Cambria"/>
          <w:sz w:val="22"/>
          <w:lang w:val="en-CA"/>
        </w:rPr>
        <w:t>Rik Berry, Annapolis Valley N.S.</w:t>
      </w:r>
    </w:p>
    <w:p w:rsidR="00802E35" w:rsidRPr="00F77C2A" w:rsidRDefault="00802E35" w:rsidP="00802E35">
      <w:pPr>
        <w:tabs>
          <w:tab w:val="clear" w:pos="560"/>
          <w:tab w:val="left" w:pos="450"/>
        </w:tabs>
        <w:ind w:left="180"/>
        <w:jc w:val="center"/>
        <w:rPr>
          <w:rFonts w:ascii="Cambria" w:hAnsi="Cambria"/>
          <w:b/>
          <w:color w:val="666633"/>
          <w:sz w:val="32"/>
          <w:szCs w:val="36"/>
          <w:lang w:val="en-CA"/>
        </w:rPr>
      </w:pPr>
    </w:p>
    <w:p w:rsidR="004B6421" w:rsidRPr="00A52682" w:rsidRDefault="005978D8" w:rsidP="003E06B8">
      <w:pPr>
        <w:tabs>
          <w:tab w:val="clear" w:pos="560"/>
          <w:tab w:val="left" w:pos="450"/>
        </w:tabs>
        <w:ind w:left="180"/>
        <w:jc w:val="center"/>
        <w:rPr>
          <w:rFonts w:ascii="Cambria" w:hAnsi="Cambria"/>
          <w:b/>
          <w:color w:val="00008E"/>
          <w:sz w:val="36"/>
          <w:szCs w:val="36"/>
          <w:lang w:val="en-CA"/>
        </w:rPr>
      </w:pPr>
      <w:r w:rsidRPr="00A52682">
        <w:rPr>
          <w:rFonts w:ascii="Cambria" w:hAnsi="Cambria"/>
          <w:b/>
          <w:color w:val="00008E"/>
          <w:sz w:val="36"/>
          <w:szCs w:val="36"/>
          <w:lang w:val="en-CA"/>
        </w:rPr>
        <w:t xml:space="preserve">St. Andrew’s Church </w:t>
      </w:r>
      <w:r w:rsidR="00E77AD0" w:rsidRPr="00A52682">
        <w:rPr>
          <w:rFonts w:ascii="Cambria" w:hAnsi="Cambria"/>
          <w:b/>
          <w:color w:val="00008E"/>
          <w:sz w:val="36"/>
          <w:szCs w:val="36"/>
          <w:lang w:val="en-CA"/>
        </w:rPr>
        <w:t>Kingston</w:t>
      </w:r>
    </w:p>
    <w:p w:rsidR="00C00C02" w:rsidRPr="00A52682" w:rsidRDefault="00C00C02" w:rsidP="003E06B8">
      <w:pPr>
        <w:tabs>
          <w:tab w:val="clear" w:pos="560"/>
          <w:tab w:val="left" w:pos="450"/>
        </w:tabs>
        <w:ind w:left="180"/>
        <w:jc w:val="center"/>
        <w:rPr>
          <w:rFonts w:ascii="Cambria" w:hAnsi="Cambria"/>
          <w:color w:val="00008E"/>
          <w:sz w:val="22"/>
          <w:lang w:val="en-CA"/>
        </w:rPr>
      </w:pPr>
    </w:p>
    <w:p w:rsidR="004B6421" w:rsidRPr="00A52682" w:rsidRDefault="005978D8" w:rsidP="003E06B8">
      <w:pPr>
        <w:tabs>
          <w:tab w:val="clear" w:pos="560"/>
          <w:tab w:val="left" w:pos="450"/>
        </w:tabs>
        <w:ind w:left="180"/>
        <w:jc w:val="center"/>
        <w:rPr>
          <w:rFonts w:ascii="Cambria" w:hAnsi="Cambria"/>
          <w:color w:val="00008E"/>
          <w:sz w:val="22"/>
          <w:lang w:val="en-CA"/>
        </w:rPr>
      </w:pPr>
      <w:r w:rsidRPr="00A52682">
        <w:rPr>
          <w:rFonts w:ascii="Cambria" w:hAnsi="Cambria"/>
          <w:color w:val="00008E"/>
          <w:sz w:val="22"/>
          <w:lang w:val="en-CA"/>
        </w:rPr>
        <w:t>The Presbyterian Church in Canada</w:t>
      </w:r>
    </w:p>
    <w:p w:rsidR="004B6421" w:rsidRPr="00A52682" w:rsidRDefault="00E77AD0" w:rsidP="003E06B8">
      <w:pPr>
        <w:tabs>
          <w:tab w:val="clear" w:pos="560"/>
          <w:tab w:val="left" w:pos="450"/>
        </w:tabs>
        <w:ind w:left="180"/>
        <w:jc w:val="center"/>
        <w:rPr>
          <w:rFonts w:ascii="Cambria" w:hAnsi="Cambria"/>
          <w:color w:val="00008E"/>
          <w:sz w:val="22"/>
          <w:lang w:val="en-CA"/>
        </w:rPr>
      </w:pPr>
      <w:r w:rsidRPr="00A52682">
        <w:rPr>
          <w:rFonts w:ascii="Cambria" w:hAnsi="Cambria"/>
          <w:color w:val="00008E"/>
          <w:sz w:val="22"/>
          <w:lang w:val="en-CA"/>
        </w:rPr>
        <w:t xml:space="preserve">130 Clergy Street </w:t>
      </w:r>
      <w:r w:rsidR="00D62A2E" w:rsidRPr="00A52682">
        <w:rPr>
          <w:rFonts w:ascii="Cambria" w:hAnsi="Cambria"/>
          <w:color w:val="00008E"/>
          <w:sz w:val="22"/>
          <w:lang w:val="en-CA"/>
        </w:rPr>
        <w:t xml:space="preserve">East </w:t>
      </w:r>
      <w:r w:rsidRPr="00A52682">
        <w:rPr>
          <w:rFonts w:ascii="Cambria" w:hAnsi="Cambria"/>
          <w:color w:val="00008E"/>
          <w:sz w:val="22"/>
          <w:lang w:val="en-CA"/>
        </w:rPr>
        <w:t xml:space="preserve">K7K </w:t>
      </w:r>
      <w:r w:rsidR="008404F0" w:rsidRPr="00A52682">
        <w:rPr>
          <w:rFonts w:ascii="Cambria" w:hAnsi="Cambria"/>
          <w:color w:val="00008E"/>
          <w:sz w:val="22"/>
          <w:lang w:val="en-CA"/>
        </w:rPr>
        <w:t xml:space="preserve">3S3 </w:t>
      </w:r>
      <w:r w:rsidR="005978D8" w:rsidRPr="00A52682">
        <w:rPr>
          <w:rFonts w:ascii="Cambria" w:hAnsi="Cambria"/>
          <w:color w:val="00008E"/>
          <w:sz w:val="22"/>
          <w:lang w:val="en-CA"/>
        </w:rPr>
        <w:t>613-</w:t>
      </w:r>
      <w:r w:rsidRPr="00A52682">
        <w:rPr>
          <w:rFonts w:ascii="Cambria" w:hAnsi="Cambria"/>
          <w:color w:val="00008E"/>
          <w:sz w:val="22"/>
          <w:lang w:val="en-CA"/>
        </w:rPr>
        <w:t>546-6316</w:t>
      </w:r>
    </w:p>
    <w:p w:rsidR="004B6421" w:rsidRPr="00A52682" w:rsidRDefault="00D22C81" w:rsidP="003E06B8">
      <w:pPr>
        <w:tabs>
          <w:tab w:val="clear" w:pos="560"/>
          <w:tab w:val="left" w:pos="450"/>
        </w:tabs>
        <w:ind w:left="180"/>
        <w:jc w:val="center"/>
        <w:rPr>
          <w:rFonts w:ascii="Cambria" w:hAnsi="Cambria"/>
          <w:color w:val="00008E"/>
          <w:sz w:val="22"/>
          <w:lang w:val="en-CA"/>
        </w:rPr>
      </w:pPr>
      <w:hyperlink r:id="rId12" w:history="1">
        <w:r w:rsidR="00C00C02" w:rsidRPr="00A52682">
          <w:rPr>
            <w:rStyle w:val="Hyperlink"/>
            <w:rFonts w:ascii="Cambria" w:hAnsi="Cambria"/>
            <w:color w:val="00008E"/>
            <w:sz w:val="22"/>
            <w:u w:val="none"/>
            <w:lang w:val="en-CA"/>
          </w:rPr>
          <w:t>www.standrewskingston.org</w:t>
        </w:r>
      </w:hyperlink>
    </w:p>
    <w:p w:rsidR="00C00C02" w:rsidRPr="00A52682" w:rsidRDefault="00C00C02" w:rsidP="003E06B8">
      <w:pPr>
        <w:tabs>
          <w:tab w:val="clear" w:pos="560"/>
          <w:tab w:val="left" w:pos="450"/>
        </w:tabs>
        <w:ind w:left="180"/>
        <w:jc w:val="center"/>
        <w:rPr>
          <w:rFonts w:ascii="Cambria" w:hAnsi="Cambria"/>
          <w:color w:val="00008E"/>
          <w:sz w:val="22"/>
          <w:lang w:val="en-CA"/>
        </w:rPr>
      </w:pPr>
    </w:p>
    <w:p w:rsidR="004B6421" w:rsidRPr="00A52682" w:rsidRDefault="005978D8" w:rsidP="003E06B8">
      <w:pPr>
        <w:ind w:left="180"/>
        <w:jc w:val="center"/>
        <w:rPr>
          <w:rFonts w:ascii="Cambria" w:hAnsi="Cambria"/>
          <w:b/>
          <w:color w:val="00008E"/>
          <w:sz w:val="32"/>
          <w:szCs w:val="32"/>
          <w:lang w:val="en-CA"/>
        </w:rPr>
      </w:pPr>
      <w:r w:rsidRPr="00A52682">
        <w:rPr>
          <w:rFonts w:ascii="Cambria" w:hAnsi="Cambria"/>
          <w:b/>
          <w:color w:val="00008E"/>
          <w:sz w:val="32"/>
          <w:szCs w:val="32"/>
          <w:lang w:val="en-CA"/>
        </w:rPr>
        <w:t>Join us!</w:t>
      </w:r>
    </w:p>
    <w:sectPr w:rsidR="004B6421" w:rsidRPr="00A52682" w:rsidSect="000A2606">
      <w:pgSz w:w="15840" w:h="12240" w:orient="landscape"/>
      <w:pgMar w:top="288" w:right="288" w:bottom="288" w:left="288" w:header="86" w:footer="173" w:gutter="0"/>
      <w:cols w:num="3" w:space="720" w:equalWidth="0">
        <w:col w:w="4635" w:space="567"/>
        <w:col w:w="4680" w:space="630"/>
        <w:col w:w="457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C81" w:rsidRDefault="00D22C81" w:rsidP="004B6421">
      <w:r>
        <w:separator/>
      </w:r>
    </w:p>
  </w:endnote>
  <w:endnote w:type="continuationSeparator" w:id="0">
    <w:p w:rsidR="00D22C81" w:rsidRDefault="00D22C81" w:rsidP="004B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stem Font Regular">
    <w:charset w:val="00"/>
    <w:family w:val="auto"/>
    <w:pitch w:val="variable"/>
    <w:sig w:usb0="2000028F" w:usb1="00000003"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C81" w:rsidRDefault="00D22C81" w:rsidP="004B6421">
      <w:r>
        <w:separator/>
      </w:r>
    </w:p>
  </w:footnote>
  <w:footnote w:type="continuationSeparator" w:id="0">
    <w:p w:rsidR="00D22C81" w:rsidRDefault="00D22C81" w:rsidP="004B6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CC"/>
    <w:rsid w:val="00016DFF"/>
    <w:rsid w:val="00031A9F"/>
    <w:rsid w:val="00050E59"/>
    <w:rsid w:val="000558DC"/>
    <w:rsid w:val="00066EA3"/>
    <w:rsid w:val="000742D6"/>
    <w:rsid w:val="0009047E"/>
    <w:rsid w:val="000A2606"/>
    <w:rsid w:val="000D4D10"/>
    <w:rsid w:val="000E35B2"/>
    <w:rsid w:val="000F699E"/>
    <w:rsid w:val="001044F7"/>
    <w:rsid w:val="00110AA4"/>
    <w:rsid w:val="0011132F"/>
    <w:rsid w:val="001261A7"/>
    <w:rsid w:val="00126EC9"/>
    <w:rsid w:val="00132CAE"/>
    <w:rsid w:val="00132DBD"/>
    <w:rsid w:val="00144473"/>
    <w:rsid w:val="001503C1"/>
    <w:rsid w:val="001526BE"/>
    <w:rsid w:val="00165667"/>
    <w:rsid w:val="00173AA4"/>
    <w:rsid w:val="00183B51"/>
    <w:rsid w:val="001850D8"/>
    <w:rsid w:val="00186596"/>
    <w:rsid w:val="001A0016"/>
    <w:rsid w:val="001A0206"/>
    <w:rsid w:val="001A779D"/>
    <w:rsid w:val="001B380A"/>
    <w:rsid w:val="001D018A"/>
    <w:rsid w:val="001E4498"/>
    <w:rsid w:val="001E6CA4"/>
    <w:rsid w:val="0020652E"/>
    <w:rsid w:val="002213DB"/>
    <w:rsid w:val="002316F2"/>
    <w:rsid w:val="0025617D"/>
    <w:rsid w:val="00256726"/>
    <w:rsid w:val="002937AE"/>
    <w:rsid w:val="00295600"/>
    <w:rsid w:val="002B287A"/>
    <w:rsid w:val="002C1A1A"/>
    <w:rsid w:val="002C4B2E"/>
    <w:rsid w:val="002E5E63"/>
    <w:rsid w:val="00314654"/>
    <w:rsid w:val="003175A8"/>
    <w:rsid w:val="00330116"/>
    <w:rsid w:val="00331265"/>
    <w:rsid w:val="00334114"/>
    <w:rsid w:val="00350C48"/>
    <w:rsid w:val="0038316F"/>
    <w:rsid w:val="00392DD5"/>
    <w:rsid w:val="003A0FE8"/>
    <w:rsid w:val="003B46DC"/>
    <w:rsid w:val="003C5BE8"/>
    <w:rsid w:val="003C6B34"/>
    <w:rsid w:val="003D2203"/>
    <w:rsid w:val="003E06B8"/>
    <w:rsid w:val="00406791"/>
    <w:rsid w:val="004105EF"/>
    <w:rsid w:val="0042715B"/>
    <w:rsid w:val="00435B1D"/>
    <w:rsid w:val="00436897"/>
    <w:rsid w:val="0043783C"/>
    <w:rsid w:val="00442633"/>
    <w:rsid w:val="0044353D"/>
    <w:rsid w:val="0049655B"/>
    <w:rsid w:val="004B101F"/>
    <w:rsid w:val="004B3A1F"/>
    <w:rsid w:val="004B3D09"/>
    <w:rsid w:val="004B6421"/>
    <w:rsid w:val="004D00CF"/>
    <w:rsid w:val="004E23E9"/>
    <w:rsid w:val="004E24DD"/>
    <w:rsid w:val="004F1D0E"/>
    <w:rsid w:val="00501532"/>
    <w:rsid w:val="0050337C"/>
    <w:rsid w:val="00503704"/>
    <w:rsid w:val="0052330F"/>
    <w:rsid w:val="0053115E"/>
    <w:rsid w:val="00545A52"/>
    <w:rsid w:val="00551145"/>
    <w:rsid w:val="00583436"/>
    <w:rsid w:val="0059148D"/>
    <w:rsid w:val="005978D8"/>
    <w:rsid w:val="005B454C"/>
    <w:rsid w:val="005D6E9D"/>
    <w:rsid w:val="00607572"/>
    <w:rsid w:val="00620369"/>
    <w:rsid w:val="006262BF"/>
    <w:rsid w:val="00630BF0"/>
    <w:rsid w:val="0063204F"/>
    <w:rsid w:val="00635F59"/>
    <w:rsid w:val="00652C34"/>
    <w:rsid w:val="00657B0F"/>
    <w:rsid w:val="0068017F"/>
    <w:rsid w:val="00685496"/>
    <w:rsid w:val="006921BE"/>
    <w:rsid w:val="006A68F7"/>
    <w:rsid w:val="006C7419"/>
    <w:rsid w:val="006D6012"/>
    <w:rsid w:val="006D7F07"/>
    <w:rsid w:val="006E1B19"/>
    <w:rsid w:val="006F65C4"/>
    <w:rsid w:val="006F6C24"/>
    <w:rsid w:val="0070420E"/>
    <w:rsid w:val="00706F87"/>
    <w:rsid w:val="00756310"/>
    <w:rsid w:val="00757607"/>
    <w:rsid w:val="00757EB7"/>
    <w:rsid w:val="00760590"/>
    <w:rsid w:val="00765259"/>
    <w:rsid w:val="00770368"/>
    <w:rsid w:val="00772922"/>
    <w:rsid w:val="007838F0"/>
    <w:rsid w:val="007934CC"/>
    <w:rsid w:val="007A70C8"/>
    <w:rsid w:val="007B2080"/>
    <w:rsid w:val="007C04C6"/>
    <w:rsid w:val="00802E35"/>
    <w:rsid w:val="008404F0"/>
    <w:rsid w:val="00854F1C"/>
    <w:rsid w:val="00860B2D"/>
    <w:rsid w:val="00884C3F"/>
    <w:rsid w:val="008A064E"/>
    <w:rsid w:val="008A606C"/>
    <w:rsid w:val="008B37A5"/>
    <w:rsid w:val="008C481B"/>
    <w:rsid w:val="008D34F8"/>
    <w:rsid w:val="008D7A3B"/>
    <w:rsid w:val="008F196C"/>
    <w:rsid w:val="009052F6"/>
    <w:rsid w:val="00934BDD"/>
    <w:rsid w:val="00937FE4"/>
    <w:rsid w:val="00946534"/>
    <w:rsid w:val="00953F47"/>
    <w:rsid w:val="00971336"/>
    <w:rsid w:val="00983915"/>
    <w:rsid w:val="009B2E4B"/>
    <w:rsid w:val="009D35D6"/>
    <w:rsid w:val="009E24B5"/>
    <w:rsid w:val="00A02F86"/>
    <w:rsid w:val="00A236D9"/>
    <w:rsid w:val="00A25028"/>
    <w:rsid w:val="00A31539"/>
    <w:rsid w:val="00A4184D"/>
    <w:rsid w:val="00A52682"/>
    <w:rsid w:val="00A72EF1"/>
    <w:rsid w:val="00A911F2"/>
    <w:rsid w:val="00AA0A4C"/>
    <w:rsid w:val="00AA5239"/>
    <w:rsid w:val="00B071B0"/>
    <w:rsid w:val="00B11B81"/>
    <w:rsid w:val="00B17D34"/>
    <w:rsid w:val="00B50D2E"/>
    <w:rsid w:val="00B56543"/>
    <w:rsid w:val="00B64FC2"/>
    <w:rsid w:val="00B70E52"/>
    <w:rsid w:val="00B96C7E"/>
    <w:rsid w:val="00BE259B"/>
    <w:rsid w:val="00BF718D"/>
    <w:rsid w:val="00C00C02"/>
    <w:rsid w:val="00C15DB0"/>
    <w:rsid w:val="00C3558F"/>
    <w:rsid w:val="00C47BCE"/>
    <w:rsid w:val="00C51E95"/>
    <w:rsid w:val="00C5302D"/>
    <w:rsid w:val="00C564CB"/>
    <w:rsid w:val="00C61C80"/>
    <w:rsid w:val="00C71AA8"/>
    <w:rsid w:val="00C858F8"/>
    <w:rsid w:val="00C958EF"/>
    <w:rsid w:val="00CA5D4C"/>
    <w:rsid w:val="00CB2895"/>
    <w:rsid w:val="00D14396"/>
    <w:rsid w:val="00D22BEE"/>
    <w:rsid w:val="00D22C81"/>
    <w:rsid w:val="00D253BC"/>
    <w:rsid w:val="00D272C6"/>
    <w:rsid w:val="00D27BC7"/>
    <w:rsid w:val="00D35D45"/>
    <w:rsid w:val="00D3747B"/>
    <w:rsid w:val="00D60802"/>
    <w:rsid w:val="00D62A2E"/>
    <w:rsid w:val="00D87615"/>
    <w:rsid w:val="00DD4A95"/>
    <w:rsid w:val="00DD738C"/>
    <w:rsid w:val="00DD7663"/>
    <w:rsid w:val="00DE00DB"/>
    <w:rsid w:val="00DF0EF8"/>
    <w:rsid w:val="00E07BF7"/>
    <w:rsid w:val="00E3507E"/>
    <w:rsid w:val="00E7403C"/>
    <w:rsid w:val="00E77AD0"/>
    <w:rsid w:val="00E83ED3"/>
    <w:rsid w:val="00E91F73"/>
    <w:rsid w:val="00EA64AE"/>
    <w:rsid w:val="00EC6839"/>
    <w:rsid w:val="00ED4717"/>
    <w:rsid w:val="00ED525C"/>
    <w:rsid w:val="00EF1192"/>
    <w:rsid w:val="00EF387C"/>
    <w:rsid w:val="00F05ACC"/>
    <w:rsid w:val="00F13DAB"/>
    <w:rsid w:val="00F16A8B"/>
    <w:rsid w:val="00F25EA4"/>
    <w:rsid w:val="00F53439"/>
    <w:rsid w:val="00F615B2"/>
    <w:rsid w:val="00F77C2A"/>
    <w:rsid w:val="00FA7664"/>
    <w:rsid w:val="00FB0697"/>
    <w:rsid w:val="00FB138E"/>
    <w:rsid w:val="00FB4D27"/>
    <w:rsid w:val="00FB5488"/>
    <w:rsid w:val="00FD240C"/>
    <w:rsid w:val="00FE7B2B"/>
    <w:rsid w:val="00FF237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03901DC-EED9-4D42-B43F-05CA4B30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1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pPr>
    <w:rPr>
      <w:rFonts w:eastAsia="ヒラギノ角ゴ Pro W3"/>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1A6"/>
    <w:rPr>
      <w:color w:val="0000FF"/>
      <w:u w:val="single"/>
    </w:rPr>
  </w:style>
  <w:style w:type="paragraph" w:styleId="NormalWeb">
    <w:name w:val="Normal (Web)"/>
    <w:basedOn w:val="Normal"/>
    <w:uiPriority w:val="99"/>
    <w:rsid w:val="007973D3"/>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before="100" w:beforeAutospacing="1" w:after="100" w:afterAutospacing="1"/>
      <w:ind w:left="0"/>
    </w:pPr>
    <w:rPr>
      <w:rFonts w:eastAsia="Times New Roman"/>
      <w:color w:val="auto"/>
      <w:lang w:val="en-US"/>
    </w:rPr>
  </w:style>
  <w:style w:type="character" w:styleId="FollowedHyperlink">
    <w:name w:val="FollowedHyperlink"/>
    <w:rsid w:val="00946E2B"/>
    <w:rPr>
      <w:color w:val="800080"/>
      <w:u w:val="single"/>
    </w:rPr>
  </w:style>
  <w:style w:type="character" w:styleId="Strong">
    <w:name w:val="Strong"/>
    <w:uiPriority w:val="22"/>
    <w:qFormat/>
    <w:rsid w:val="00976964"/>
    <w:rPr>
      <w:b/>
      <w:bCs/>
    </w:rPr>
  </w:style>
  <w:style w:type="paragraph" w:customStyle="1" w:styleId="h9">
    <w:name w:val="h9"/>
    <w:basedOn w:val="Normal"/>
    <w:rsid w:val="00CE774A"/>
    <w:pPr>
      <w:keepN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before="100" w:beforeAutospacing="1" w:after="100" w:afterAutospacing="1"/>
      <w:ind w:left="0"/>
    </w:pPr>
    <w:rPr>
      <w:rFonts w:ascii="Trebuchet MS" w:eastAsia="Times New Roman" w:hAnsi="Trebuchet MS"/>
      <w:b/>
      <w:bCs/>
      <w:color w:val="0060AA"/>
      <w:sz w:val="17"/>
      <w:szCs w:val="17"/>
      <w:lang w:val="en-US"/>
    </w:rPr>
  </w:style>
  <w:style w:type="paragraph" w:styleId="BalloonText">
    <w:name w:val="Balloon Text"/>
    <w:basedOn w:val="Normal"/>
    <w:link w:val="BalloonTextChar"/>
    <w:rsid w:val="00F933AC"/>
    <w:rPr>
      <w:rFonts w:ascii="Tahoma" w:hAnsi="Tahoma"/>
      <w:sz w:val="16"/>
      <w:szCs w:val="16"/>
    </w:rPr>
  </w:style>
  <w:style w:type="character" w:customStyle="1" w:styleId="BalloonTextChar">
    <w:name w:val="Balloon Text Char"/>
    <w:link w:val="BalloonText"/>
    <w:rsid w:val="00F933AC"/>
    <w:rPr>
      <w:rFonts w:ascii="Tahoma" w:eastAsia="ヒラギノ角ゴ Pro W3" w:hAnsi="Tahoma" w:cs="Tahoma"/>
      <w:color w:val="000000"/>
      <w:sz w:val="16"/>
      <w:szCs w:val="16"/>
      <w:lang w:val="en-GB"/>
    </w:rPr>
  </w:style>
  <w:style w:type="character" w:customStyle="1" w:styleId="apple-style-span">
    <w:name w:val="apple-style-span"/>
    <w:basedOn w:val="DefaultParagraphFont"/>
    <w:rsid w:val="009E73EC"/>
  </w:style>
  <w:style w:type="paragraph" w:styleId="PlainText">
    <w:name w:val="Plain Text"/>
    <w:basedOn w:val="Normal"/>
    <w:link w:val="PlainTextChar"/>
    <w:uiPriority w:val="99"/>
    <w:unhideWhenUsed/>
    <w:rsid w:val="00C8143F"/>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pPr>
    <w:rPr>
      <w:rFonts w:ascii="Arial" w:eastAsia="Arial" w:hAnsi="Arial"/>
      <w:color w:val="0F243E"/>
      <w:sz w:val="20"/>
      <w:szCs w:val="21"/>
    </w:rPr>
  </w:style>
  <w:style w:type="character" w:customStyle="1" w:styleId="PlainTextChar">
    <w:name w:val="Plain Text Char"/>
    <w:link w:val="PlainText"/>
    <w:uiPriority w:val="99"/>
    <w:rsid w:val="00C8143F"/>
    <w:rPr>
      <w:rFonts w:ascii="Arial" w:eastAsia="Arial" w:hAnsi="Arial" w:cs="Arial"/>
      <w:color w:val="0F243E"/>
      <w:szCs w:val="21"/>
    </w:rPr>
  </w:style>
  <w:style w:type="character" w:customStyle="1" w:styleId="apple-converted-space">
    <w:name w:val="apple-converted-space"/>
    <w:basedOn w:val="DefaultParagraphFont"/>
    <w:rsid w:val="00C47BCE"/>
  </w:style>
  <w:style w:type="character" w:styleId="Emphasis">
    <w:name w:val="Emphasis"/>
    <w:uiPriority w:val="20"/>
    <w:qFormat/>
    <w:rsid w:val="00C47B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4956">
      <w:bodyDiv w:val="1"/>
      <w:marLeft w:val="0"/>
      <w:marRight w:val="0"/>
      <w:marTop w:val="0"/>
      <w:marBottom w:val="0"/>
      <w:divBdr>
        <w:top w:val="none" w:sz="0" w:space="0" w:color="auto"/>
        <w:left w:val="none" w:sz="0" w:space="0" w:color="auto"/>
        <w:bottom w:val="none" w:sz="0" w:space="0" w:color="auto"/>
        <w:right w:val="none" w:sz="0" w:space="0" w:color="auto"/>
      </w:divBdr>
      <w:divsChild>
        <w:div w:id="1099906173">
          <w:marLeft w:val="0"/>
          <w:marRight w:val="0"/>
          <w:marTop w:val="0"/>
          <w:marBottom w:val="0"/>
          <w:divBdr>
            <w:top w:val="none" w:sz="0" w:space="0" w:color="auto"/>
            <w:left w:val="none" w:sz="0" w:space="0" w:color="auto"/>
            <w:bottom w:val="none" w:sz="0" w:space="0" w:color="auto"/>
            <w:right w:val="none" w:sz="0" w:space="0" w:color="auto"/>
          </w:divBdr>
          <w:divsChild>
            <w:div w:id="155001590">
              <w:marLeft w:val="0"/>
              <w:marRight w:val="0"/>
              <w:marTop w:val="0"/>
              <w:marBottom w:val="0"/>
              <w:divBdr>
                <w:top w:val="none" w:sz="0" w:space="0" w:color="auto"/>
                <w:left w:val="none" w:sz="0" w:space="0" w:color="auto"/>
                <w:bottom w:val="none" w:sz="0" w:space="0" w:color="auto"/>
                <w:right w:val="none" w:sz="0" w:space="0" w:color="auto"/>
              </w:divBdr>
              <w:divsChild>
                <w:div w:id="4490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60662">
      <w:bodyDiv w:val="1"/>
      <w:marLeft w:val="0"/>
      <w:marRight w:val="0"/>
      <w:marTop w:val="0"/>
      <w:marBottom w:val="0"/>
      <w:divBdr>
        <w:top w:val="none" w:sz="0" w:space="0" w:color="auto"/>
        <w:left w:val="none" w:sz="0" w:space="0" w:color="auto"/>
        <w:bottom w:val="none" w:sz="0" w:space="0" w:color="auto"/>
        <w:right w:val="none" w:sz="0" w:space="0" w:color="auto"/>
      </w:divBdr>
    </w:div>
    <w:div w:id="757559017">
      <w:bodyDiv w:val="1"/>
      <w:marLeft w:val="0"/>
      <w:marRight w:val="0"/>
      <w:marTop w:val="0"/>
      <w:marBottom w:val="0"/>
      <w:divBdr>
        <w:top w:val="none" w:sz="0" w:space="0" w:color="auto"/>
        <w:left w:val="none" w:sz="0" w:space="0" w:color="auto"/>
        <w:bottom w:val="none" w:sz="0" w:space="0" w:color="auto"/>
        <w:right w:val="none" w:sz="0" w:space="0" w:color="auto"/>
      </w:divBdr>
    </w:div>
    <w:div w:id="954556746">
      <w:bodyDiv w:val="1"/>
      <w:marLeft w:val="0"/>
      <w:marRight w:val="0"/>
      <w:marTop w:val="0"/>
      <w:marBottom w:val="0"/>
      <w:divBdr>
        <w:top w:val="none" w:sz="0" w:space="0" w:color="auto"/>
        <w:left w:val="none" w:sz="0" w:space="0" w:color="auto"/>
        <w:bottom w:val="none" w:sz="0" w:space="0" w:color="auto"/>
        <w:right w:val="none" w:sz="0" w:space="0" w:color="auto"/>
      </w:divBdr>
    </w:div>
    <w:div w:id="1209948087">
      <w:bodyDiv w:val="1"/>
      <w:marLeft w:val="0"/>
      <w:marRight w:val="0"/>
      <w:marTop w:val="0"/>
      <w:marBottom w:val="0"/>
      <w:divBdr>
        <w:top w:val="none" w:sz="0" w:space="0" w:color="auto"/>
        <w:left w:val="none" w:sz="0" w:space="0" w:color="auto"/>
        <w:bottom w:val="none" w:sz="0" w:space="0" w:color="auto"/>
        <w:right w:val="none" w:sz="0" w:space="0" w:color="auto"/>
      </w:divBdr>
    </w:div>
    <w:div w:id="1511261060">
      <w:bodyDiv w:val="1"/>
      <w:marLeft w:val="0"/>
      <w:marRight w:val="0"/>
      <w:marTop w:val="0"/>
      <w:marBottom w:val="0"/>
      <w:divBdr>
        <w:top w:val="none" w:sz="0" w:space="0" w:color="auto"/>
        <w:left w:val="none" w:sz="0" w:space="0" w:color="auto"/>
        <w:bottom w:val="none" w:sz="0" w:space="0" w:color="auto"/>
        <w:right w:val="none" w:sz="0" w:space="0" w:color="auto"/>
      </w:divBdr>
      <w:divsChild>
        <w:div w:id="415636584">
          <w:marLeft w:val="0"/>
          <w:marRight w:val="0"/>
          <w:marTop w:val="0"/>
          <w:marBottom w:val="0"/>
          <w:divBdr>
            <w:top w:val="none" w:sz="0" w:space="0" w:color="auto"/>
            <w:left w:val="none" w:sz="0" w:space="0" w:color="auto"/>
            <w:bottom w:val="none" w:sz="0" w:space="0" w:color="auto"/>
            <w:right w:val="none" w:sz="0" w:space="0" w:color="auto"/>
          </w:divBdr>
          <w:divsChild>
            <w:div w:id="18865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0675">
      <w:bodyDiv w:val="1"/>
      <w:marLeft w:val="0"/>
      <w:marRight w:val="0"/>
      <w:marTop w:val="0"/>
      <w:marBottom w:val="0"/>
      <w:divBdr>
        <w:top w:val="none" w:sz="0" w:space="0" w:color="auto"/>
        <w:left w:val="none" w:sz="0" w:space="0" w:color="auto"/>
        <w:bottom w:val="none" w:sz="0" w:space="0" w:color="auto"/>
        <w:right w:val="none" w:sz="0" w:space="0" w:color="auto"/>
      </w:divBdr>
      <w:divsChild>
        <w:div w:id="1373266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3031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rewskingst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0D2D2-08AC-40BA-B5A8-62AFAFF2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Worship</vt:lpstr>
    </vt:vector>
  </TitlesOfParts>
  <Company>St. Andrew's Church, Ottawa</Company>
  <LinksUpToDate>false</LinksUpToDate>
  <CharactersWithSpaces>5027</CharactersWithSpaces>
  <SharedDoc>false</SharedDoc>
  <HLinks>
    <vt:vector size="18" baseType="variant">
      <vt:variant>
        <vt:i4>6029420</vt:i4>
      </vt:variant>
      <vt:variant>
        <vt:i4>6</vt:i4>
      </vt:variant>
      <vt:variant>
        <vt:i4>0</vt:i4>
      </vt:variant>
      <vt:variant>
        <vt:i4>5</vt:i4>
      </vt:variant>
      <vt:variant>
        <vt:lpwstr>http://www.standrewsottawa.ca</vt:lpwstr>
      </vt:variant>
      <vt:variant>
        <vt:lpwstr/>
      </vt:variant>
      <vt:variant>
        <vt:i4>4522085</vt:i4>
      </vt:variant>
      <vt:variant>
        <vt:i4>0</vt:i4>
      </vt:variant>
      <vt:variant>
        <vt:i4>0</vt:i4>
      </vt:variant>
      <vt:variant>
        <vt:i4>5</vt:i4>
      </vt:variant>
      <vt:variant>
        <vt:lpwstr>http://www.canadayouth.ca</vt:lpwstr>
      </vt:variant>
      <vt:variant>
        <vt:lpwstr/>
      </vt:variant>
      <vt:variant>
        <vt:i4>3342397</vt:i4>
      </vt:variant>
      <vt:variant>
        <vt:i4>8160</vt:i4>
      </vt:variant>
      <vt:variant>
        <vt:i4>1027</vt:i4>
      </vt:variant>
      <vt:variant>
        <vt:i4>1</vt:i4>
      </vt:variant>
      <vt:variant>
        <vt:lpwstr>P1130959-Version-2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dc:title>
  <dc:subject/>
  <dc:creator>Andrew Johnston</dc:creator>
  <cp:keywords/>
  <cp:lastModifiedBy>Andrew</cp:lastModifiedBy>
  <cp:revision>5</cp:revision>
  <cp:lastPrinted>2018-03-28T14:16:00Z</cp:lastPrinted>
  <dcterms:created xsi:type="dcterms:W3CDTF">2018-03-28T13:59:00Z</dcterms:created>
  <dcterms:modified xsi:type="dcterms:W3CDTF">2018-03-28T14:55:00Z</dcterms:modified>
</cp:coreProperties>
</file>